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8223"/>
      </w:tblGrid>
      <w:tr w:rsidR="003B322B" w:rsidRPr="0071786F" w:rsidTr="003B322B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223"/>
            </w:tblGrid>
            <w:tr w:rsidR="003B322B" w:rsidRPr="0071786F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322B" w:rsidRPr="0071786F" w:rsidRDefault="003B322B" w:rsidP="003B322B">
                  <w:pPr>
                    <w:spacing w:after="0" w:line="39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color w:val="827E7B"/>
                      <w:sz w:val="28"/>
                      <w:szCs w:val="28"/>
                      <w:lang w:eastAsia="zh-CN" w:bidi="ar-SA"/>
                    </w:rPr>
                  </w:pPr>
                  <w:r w:rsidRPr="0071786F">
                    <w:rPr>
                      <w:rFonts w:ascii="黑体" w:eastAsia="黑体" w:hAnsi="黑体" w:cs="宋体" w:hint="eastAsia"/>
                      <w:b/>
                      <w:bCs/>
                      <w:color w:val="827E7B"/>
                      <w:sz w:val="28"/>
                      <w:szCs w:val="28"/>
                      <w:lang w:eastAsia="zh-CN" w:bidi="ar-SA"/>
                    </w:rPr>
                    <w:t>李克强主持召开教科文</w:t>
                  </w:r>
                  <w:proofErr w:type="gramStart"/>
                  <w:r w:rsidRPr="0071786F">
                    <w:rPr>
                      <w:rFonts w:ascii="黑体" w:eastAsia="黑体" w:hAnsi="黑体" w:cs="宋体" w:hint="eastAsia"/>
                      <w:b/>
                      <w:bCs/>
                      <w:color w:val="827E7B"/>
                      <w:sz w:val="28"/>
                      <w:szCs w:val="28"/>
                      <w:lang w:eastAsia="zh-CN" w:bidi="ar-SA"/>
                    </w:rPr>
                    <w:t>卫体界人士</w:t>
                  </w:r>
                  <w:proofErr w:type="gramEnd"/>
                  <w:r w:rsidRPr="0071786F">
                    <w:rPr>
                      <w:rFonts w:ascii="黑体" w:eastAsia="黑体" w:hAnsi="黑体" w:cs="宋体" w:hint="eastAsia"/>
                      <w:b/>
                      <w:bCs/>
                      <w:color w:val="827E7B"/>
                      <w:sz w:val="28"/>
                      <w:szCs w:val="28"/>
                      <w:lang w:eastAsia="zh-CN" w:bidi="ar-SA"/>
                    </w:rPr>
                    <w:t>和基层群众代表座谈会时强调</w:t>
                  </w:r>
                </w:p>
              </w:tc>
            </w:tr>
            <w:tr w:rsidR="003B322B" w:rsidRPr="0071786F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322B" w:rsidRPr="0071786F" w:rsidRDefault="003B322B" w:rsidP="003B322B">
                  <w:pPr>
                    <w:spacing w:after="0" w:line="54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color w:val="333333"/>
                      <w:sz w:val="28"/>
                      <w:szCs w:val="28"/>
                      <w:lang w:eastAsia="zh-CN" w:bidi="ar-SA"/>
                    </w:rPr>
                  </w:pPr>
                  <w:r w:rsidRPr="0071786F">
                    <w:rPr>
                      <w:rFonts w:ascii="黑体" w:eastAsia="黑体" w:hAnsi="黑体" w:cs="宋体" w:hint="eastAsia"/>
                      <w:b/>
                      <w:bCs/>
                      <w:color w:val="333333"/>
                      <w:sz w:val="28"/>
                      <w:szCs w:val="28"/>
                      <w:lang w:eastAsia="zh-CN" w:bidi="ar-SA"/>
                    </w:rPr>
                    <w:t>鼓励从事基础研究的科研人员沉下心来搞研究把冷板凳坐热</w:t>
                  </w:r>
                </w:p>
              </w:tc>
            </w:tr>
            <w:tr w:rsidR="003B322B" w:rsidRPr="0071786F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322B" w:rsidRPr="0071786F" w:rsidRDefault="003B322B" w:rsidP="003B322B">
                  <w:pPr>
                    <w:spacing w:after="0" w:line="39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  <w:tr w:rsidR="003B322B" w:rsidRPr="0071786F">
              <w:trPr>
                <w:jc w:val="center"/>
              </w:trPr>
              <w:tc>
                <w:tcPr>
                  <w:tcW w:w="0" w:type="auto"/>
                  <w:hideMark/>
                </w:tcPr>
                <w:p w:rsidR="003B322B" w:rsidRPr="0071786F" w:rsidRDefault="003B322B" w:rsidP="003B322B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3B322B" w:rsidRPr="0071786F" w:rsidRDefault="003B322B" w:rsidP="003B322B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3B322B" w:rsidRPr="0071786F" w:rsidTr="003B322B">
        <w:trPr>
          <w:trHeight w:val="75"/>
        </w:trPr>
        <w:tc>
          <w:tcPr>
            <w:tcW w:w="0" w:type="auto"/>
            <w:vAlign w:val="center"/>
            <w:hideMark/>
          </w:tcPr>
          <w:p w:rsidR="003B322B" w:rsidRPr="0071786F" w:rsidRDefault="003B322B" w:rsidP="003B322B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3B322B" w:rsidRPr="0071786F" w:rsidTr="003B322B"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shd w:val="clear" w:color="auto" w:fill="EFEFE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3B322B" w:rsidRPr="0071786F">
              <w:trPr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3B322B" w:rsidRPr="0071786F" w:rsidRDefault="003B322B" w:rsidP="003B322B">
                  <w:pPr>
                    <w:spacing w:after="0" w:line="210" w:lineRule="atLeast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3B322B" w:rsidRPr="0071786F" w:rsidRDefault="003B322B" w:rsidP="003B322B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3B322B" w:rsidRPr="0071786F" w:rsidTr="003B322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8223"/>
            </w:tblGrid>
            <w:tr w:rsidR="003B322B" w:rsidRPr="0071786F" w:rsidTr="003B322B">
              <w:tc>
                <w:tcPr>
                  <w:tcW w:w="0" w:type="auto"/>
                  <w:vAlign w:val="center"/>
                  <w:hideMark/>
                </w:tcPr>
                <w:p w:rsidR="003B322B" w:rsidRPr="0071786F" w:rsidRDefault="0071786F" w:rsidP="003B322B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据新华社北京1月17日电 1月16日，中共中央政治局常委、国务院总理李克强主持召开座谈会，听取教育、科技、文化、卫生、体育界人士和基层群众代表对《政府工作报告（征求意见稿）》的意见建议。</w:t>
                  </w:r>
                </w:p>
                <w:p w:rsidR="003B322B" w:rsidRPr="0071786F" w:rsidRDefault="0071786F" w:rsidP="003B322B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中共中央政治局常委、国务院副总理张高丽出席。</w:t>
                  </w:r>
                </w:p>
                <w:p w:rsidR="003B322B" w:rsidRPr="0071786F" w:rsidRDefault="0071786F" w:rsidP="003B322B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会上，8位代表结合各自工作领域对完善政府工作报告谈了看法。李克强认真倾听，对大家的建议积极回应。他说，去年在以习近平同志为核心的党中央领导下，全国上下和社会各界共同努力，我国经济社会发展取得来之不易的显著成绩，必须倍加珍惜。政府工作的目的就是要让人民过上好日子，必须充分听取各方意见，深入了解民情民意。要全面贯彻落实中央经济工作会议部署，促进经济社会协调发展，更好满足群众期盼和需求，更好地推动解决群众关切的热点难点问题。</w:t>
                  </w:r>
                </w:p>
                <w:p w:rsidR="003B322B" w:rsidRPr="0071786F" w:rsidRDefault="0071786F" w:rsidP="003B322B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南京工业大学校长黄维院士提出要加强基础教育和基础研究，培养有创意、善创新、敢创造、</w:t>
                  </w:r>
                  <w:proofErr w:type="gramStart"/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会创业</w:t>
                  </w:r>
                  <w:proofErr w:type="gramEnd"/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的年轻一代。清华大学副校长施一公院士建议要重视科技人才培养和引进工作，建立长期稳定支持优秀科学家的机制。李克强说，要继续实施创新驱动发展战略。科技、教育承载着国家的未来，要落实扩大高校和科研院所教学科研自主权的政策措施，加大政策和资金支持，鼓励从事基础研究的科研人员沉下心来搞研究，把冷板凳坐热。他责成有关部门抓紧研究提高研究生基础补贴标准，调动青年人才积极性。北京复兴医院月坛社区卫生服务中心主任杜雪平提出，要以加强医疗联合体建设为抓手，合理配置医疗资源。李克强说，要根据分级诊疗开展情况改革完善</w:t>
                  </w:r>
                  <w:proofErr w:type="gramStart"/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公立大</w:t>
                  </w:r>
                  <w:proofErr w:type="gramEnd"/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医院评级标准，完善到基层服务的家庭医生绩效工资制度，促进优质医疗资源下沉，为群众提供质优便利的医疗服务。</w:t>
                  </w:r>
                </w:p>
                <w:p w:rsidR="003B322B" w:rsidRPr="0071786F" w:rsidRDefault="0071786F" w:rsidP="003B322B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3B322B" w:rsidRPr="0071786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刘延东、汪洋、马凯、杨晶参加座谈会。</w:t>
                  </w:r>
                </w:p>
                <w:p w:rsidR="0071786F" w:rsidRPr="0071786F" w:rsidRDefault="0071786F" w:rsidP="003B322B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3B322B" w:rsidRPr="0071786F" w:rsidRDefault="003B322B" w:rsidP="003B322B">
            <w:pPr>
              <w:spacing w:after="0" w:line="210" w:lineRule="atLeast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</w:tbl>
    <w:p w:rsidR="00865AC0" w:rsidRPr="0071786F" w:rsidRDefault="00865AC0">
      <w:pPr>
        <w:rPr>
          <w:sz w:val="24"/>
          <w:szCs w:val="24"/>
          <w:lang w:eastAsia="zh-CN"/>
        </w:rPr>
      </w:pPr>
    </w:p>
    <w:sectPr w:rsidR="00865AC0" w:rsidRPr="0071786F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86F" w:rsidRDefault="0071786F" w:rsidP="0071786F">
      <w:pPr>
        <w:spacing w:after="0" w:line="240" w:lineRule="auto"/>
      </w:pPr>
      <w:r>
        <w:separator/>
      </w:r>
    </w:p>
  </w:endnote>
  <w:endnote w:type="continuationSeparator" w:id="1">
    <w:p w:rsidR="0071786F" w:rsidRDefault="0071786F" w:rsidP="0071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86F" w:rsidRDefault="0071786F" w:rsidP="0071786F">
      <w:pPr>
        <w:spacing w:after="0" w:line="240" w:lineRule="auto"/>
      </w:pPr>
      <w:r>
        <w:separator/>
      </w:r>
    </w:p>
  </w:footnote>
  <w:footnote w:type="continuationSeparator" w:id="1">
    <w:p w:rsidR="0071786F" w:rsidRDefault="0071786F" w:rsidP="00717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22B"/>
    <w:rsid w:val="001A76ED"/>
    <w:rsid w:val="003B322B"/>
    <w:rsid w:val="006307CE"/>
    <w:rsid w:val="0071786F"/>
    <w:rsid w:val="00865AC0"/>
    <w:rsid w:val="00A32F70"/>
    <w:rsid w:val="00A777B2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paragraph" w:styleId="af1">
    <w:name w:val="Normal (Web)"/>
    <w:basedOn w:val="a"/>
    <w:uiPriority w:val="99"/>
    <w:unhideWhenUsed/>
    <w:rsid w:val="003B322B"/>
    <w:pPr>
      <w:spacing w:before="150" w:after="150" w:line="360" w:lineRule="auto"/>
      <w:ind w:left="150" w:right="15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2">
    <w:name w:val="header"/>
    <w:basedOn w:val="a"/>
    <w:link w:val="Char3"/>
    <w:uiPriority w:val="99"/>
    <w:semiHidden/>
    <w:unhideWhenUsed/>
    <w:rsid w:val="0071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semiHidden/>
    <w:rsid w:val="0071786F"/>
    <w:rPr>
      <w:sz w:val="18"/>
      <w:szCs w:val="18"/>
    </w:rPr>
  </w:style>
  <w:style w:type="paragraph" w:styleId="af3">
    <w:name w:val="footer"/>
    <w:basedOn w:val="a"/>
    <w:link w:val="Char4"/>
    <w:uiPriority w:val="99"/>
    <w:semiHidden/>
    <w:unhideWhenUsed/>
    <w:rsid w:val="0071786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semiHidden/>
    <w:rsid w:val="0071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5731">
                  <w:marLeft w:val="30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2017-02-15T08:24:00Z</dcterms:created>
  <dcterms:modified xsi:type="dcterms:W3CDTF">2017-02-16T01:51:00Z</dcterms:modified>
</cp:coreProperties>
</file>