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1A1C" w:rsidRPr="002329AF" w:rsidRDefault="002329AF" w:rsidP="002329AF">
      <w:pPr>
        <w:widowControl/>
        <w:spacing w:line="360" w:lineRule="auto"/>
        <w:jc w:val="center"/>
        <w:textAlignment w:val="baseline"/>
        <w:rPr>
          <w:rFonts w:ascii="黑体" w:eastAsia="黑体" w:hAnsi="黑体" w:cs="宋体"/>
          <w:b/>
          <w:color w:val="000000"/>
          <w:kern w:val="0"/>
          <w:sz w:val="32"/>
          <w:szCs w:val="32"/>
          <w:lang/>
        </w:rPr>
      </w:pPr>
      <w:r w:rsidRPr="002329AF">
        <w:rPr>
          <w:rFonts w:ascii="黑体" w:eastAsia="黑体" w:hAnsi="黑体" w:cs="宋体"/>
          <w:b/>
          <w:color w:val="000000"/>
          <w:kern w:val="0"/>
          <w:sz w:val="32"/>
          <w:szCs w:val="32"/>
          <w:lang/>
        </w:rPr>
        <w:t>学要带着问题学</w:t>
      </w:r>
      <w:r w:rsidRPr="002329AF">
        <w:rPr>
          <w:rFonts w:ascii="黑体" w:eastAsia="黑体" w:hAnsi="黑体" w:cs="宋体"/>
          <w:b/>
          <w:color w:val="000000"/>
          <w:kern w:val="0"/>
          <w:sz w:val="32"/>
          <w:szCs w:val="32"/>
          <w:lang/>
        </w:rPr>
        <w:t xml:space="preserve"> </w:t>
      </w:r>
      <w:r w:rsidRPr="002329AF">
        <w:rPr>
          <w:rFonts w:ascii="黑体" w:eastAsia="黑体" w:hAnsi="黑体" w:cs="宋体"/>
          <w:b/>
          <w:color w:val="000000"/>
          <w:kern w:val="0"/>
          <w:sz w:val="32"/>
          <w:szCs w:val="32"/>
          <w:lang/>
        </w:rPr>
        <w:t>做要针对问题改</w:t>
      </w:r>
    </w:p>
    <w:p w:rsidR="00721A1C" w:rsidRPr="002329AF" w:rsidRDefault="002329AF" w:rsidP="002329AF">
      <w:pPr>
        <w:widowControl/>
        <w:spacing w:line="360" w:lineRule="auto"/>
        <w:jc w:val="center"/>
        <w:textAlignment w:val="baseline"/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lang/>
        </w:rPr>
      </w:pPr>
      <w:bookmarkStart w:id="0" w:name="_GoBack"/>
      <w:r w:rsidRPr="002329AF"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lang/>
        </w:rPr>
        <w:t>——</w:t>
      </w:r>
      <w:r w:rsidRPr="002329AF">
        <w:rPr>
          <w:rFonts w:ascii="黑体" w:eastAsia="黑体" w:hAnsi="黑体" w:cs="宋体"/>
          <w:b/>
          <w:color w:val="000000"/>
          <w:kern w:val="0"/>
          <w:sz w:val="32"/>
          <w:szCs w:val="32"/>
          <w:lang/>
        </w:rPr>
        <w:t>二论扎实开展</w:t>
      </w:r>
      <w:r w:rsidRPr="002329AF">
        <w:rPr>
          <w:rFonts w:ascii="黑体" w:eastAsia="黑体" w:hAnsi="黑体" w:cs="宋体"/>
          <w:b/>
          <w:color w:val="000000"/>
          <w:kern w:val="0"/>
          <w:sz w:val="32"/>
          <w:szCs w:val="32"/>
          <w:lang/>
        </w:rPr>
        <w:t>“</w:t>
      </w:r>
      <w:r w:rsidRPr="002329AF">
        <w:rPr>
          <w:rFonts w:ascii="黑体" w:eastAsia="黑体" w:hAnsi="黑体" w:cs="宋体"/>
          <w:b/>
          <w:color w:val="000000"/>
          <w:kern w:val="0"/>
          <w:sz w:val="32"/>
          <w:szCs w:val="32"/>
          <w:lang/>
        </w:rPr>
        <w:t>两学一做</w:t>
      </w:r>
      <w:r w:rsidRPr="002329AF">
        <w:rPr>
          <w:rFonts w:ascii="黑体" w:eastAsia="黑体" w:hAnsi="黑体" w:cs="宋体"/>
          <w:b/>
          <w:color w:val="000000"/>
          <w:kern w:val="0"/>
          <w:sz w:val="32"/>
          <w:szCs w:val="32"/>
          <w:lang/>
        </w:rPr>
        <w:t>”</w:t>
      </w:r>
      <w:r w:rsidRPr="002329AF">
        <w:rPr>
          <w:rFonts w:ascii="黑体" w:eastAsia="黑体" w:hAnsi="黑体" w:cs="宋体"/>
          <w:b/>
          <w:color w:val="000000"/>
          <w:kern w:val="0"/>
          <w:sz w:val="32"/>
          <w:szCs w:val="32"/>
          <w:lang/>
        </w:rPr>
        <w:t>学习教育</w:t>
      </w:r>
    </w:p>
    <w:p w:rsidR="002329AF" w:rsidRPr="002329AF" w:rsidRDefault="002329AF" w:rsidP="002329AF">
      <w:pPr>
        <w:widowControl/>
        <w:spacing w:line="360" w:lineRule="auto"/>
        <w:jc w:val="center"/>
        <w:textAlignment w:val="baseline"/>
        <w:rPr>
          <w:b/>
          <w:color w:val="000000"/>
          <w:sz w:val="24"/>
        </w:rPr>
      </w:pPr>
    </w:p>
    <w:bookmarkEnd w:id="0"/>
    <w:p w:rsidR="00721A1C" w:rsidRPr="002329AF" w:rsidRDefault="002329AF" w:rsidP="002329AF">
      <w:pPr>
        <w:pStyle w:val="a3"/>
        <w:widowControl/>
        <w:shd w:val="clear" w:color="auto" w:fill="FFFFFF"/>
        <w:spacing w:beforeAutospacing="0" w:afterAutospacing="0" w:line="360" w:lineRule="auto"/>
        <w:jc w:val="both"/>
        <w:textAlignment w:val="baseline"/>
        <w:rPr>
          <w:rFonts w:ascii="宋体" w:eastAsia="宋体" w:hAnsi="宋体" w:cs="宋体"/>
          <w:color w:val="000000"/>
        </w:rPr>
      </w:pP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　开展“两学一做”学习教育，是加强党的思想政治建设的一项重大部署，是协调推进“四个全面”战略布局特别是推动全面从严治党向基层延伸的有力抓手。习近平总书记强调，“两学一做”学习教育，基础在学，关键在做。要突出问题导向，学要带着问题学，做要针对问题改，把合格的标尺立起来，把做人做事的底线划出来，把党员的先锋形象树起来，用行动体现信仰信念的力量。</w:t>
      </w:r>
    </w:p>
    <w:p w:rsidR="00721A1C" w:rsidRPr="002329AF" w:rsidRDefault="002329AF" w:rsidP="002329AF">
      <w:pPr>
        <w:pStyle w:val="a3"/>
        <w:widowControl/>
        <w:shd w:val="clear" w:color="auto" w:fill="FFFFFF"/>
        <w:spacing w:beforeAutospacing="0" w:afterAutospacing="0" w:line="360" w:lineRule="auto"/>
        <w:jc w:val="both"/>
        <w:textAlignment w:val="baseline"/>
        <w:rPr>
          <w:rFonts w:ascii="宋体" w:eastAsia="宋体" w:hAnsi="宋体" w:cs="宋体"/>
          <w:color w:val="000000"/>
        </w:rPr>
      </w:pP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　学要带着问题学，要求全体党员要把党的思想建设放在首位，以尊崇党章、遵守党规为基本要求，以深入领会贯通习近平总书记系列重要讲话精神为根本任务，自觉按照党员标准规范言行，进一步坚定理想信念，提高党性觉悟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;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进一步增强政治意识、大局意识、核心意识、看齐意识，坚定正确政治方向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;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进一步树立清风正气，严守政治纪律政治规矩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;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进一步强化宗旨观念，勇于担当作为，在生产、工作、学习和社会生活中起先锋模范作用，为党在思想上政治上行动上的团结统一夯实基础，为协调推进“四个全面”战略布局、贯彻落实五大发展理念提供坚强组织保证。</w:t>
      </w:r>
    </w:p>
    <w:p w:rsidR="00721A1C" w:rsidRPr="002329AF" w:rsidRDefault="002329AF" w:rsidP="002329AF">
      <w:pPr>
        <w:pStyle w:val="a3"/>
        <w:widowControl/>
        <w:shd w:val="clear" w:color="auto" w:fill="FFFFFF"/>
        <w:spacing w:beforeAutospacing="0" w:afterAutospacing="0" w:line="360" w:lineRule="auto"/>
        <w:jc w:val="both"/>
        <w:textAlignment w:val="baseline"/>
        <w:rPr>
          <w:rFonts w:ascii="宋体" w:eastAsia="宋体" w:hAnsi="宋体" w:cs="宋体"/>
          <w:color w:val="000000"/>
        </w:rPr>
      </w:pP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做要针对问题改，意味着要把问题意识贯穿学习教育全过程，着力解决思想信念和党风政风上的突出问题，比如党员理想信念模糊动摇的问题、党的意识淡化的问题、宗旨观念淡薄的问题、精神不振的问题、道德行为不端的问题等等。在此过程中，抓好不严不实突出问题的整改，防止大而化之、力戒形式主义，将“两学一做”学习教育与纠正“四风”、提升履职尽责能力、推动各领域改革发展进程结合起来，真正做到有的放矢、实处发力。</w:t>
      </w:r>
    </w:p>
    <w:p w:rsidR="00721A1C" w:rsidRPr="002329AF" w:rsidRDefault="002329AF" w:rsidP="002329AF">
      <w:pPr>
        <w:pStyle w:val="a3"/>
        <w:widowControl/>
        <w:shd w:val="clear" w:color="auto" w:fill="FFFFFF"/>
        <w:spacing w:beforeAutospacing="0" w:afterAutospacing="0" w:line="360" w:lineRule="auto"/>
        <w:jc w:val="both"/>
        <w:textAlignment w:val="baseline"/>
        <w:rPr>
          <w:rFonts w:ascii="宋体" w:eastAsia="宋体" w:hAnsi="宋体" w:cs="宋体"/>
          <w:color w:val="000000"/>
        </w:rPr>
      </w:pP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 xml:space="preserve">　　作为推动党内教育从“关键少数”向广大党员拓展、从集中性教育</w:t>
      </w:r>
      <w:proofErr w:type="gramStart"/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向经常</w:t>
      </w:r>
      <w:proofErr w:type="gramEnd"/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性教育延伸的重要举措，“两学一做”要突出问题导向、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确保取得实效，一方面要充分发挥基层党组织的作用，将全面从严治党落实到每个支部、每名党员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;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一方面需要县处级以上党员领导干部</w:t>
      </w:r>
      <w:proofErr w:type="gramStart"/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表率，紧密联系领导工作实际，学得更多一些、更深一些，要求更严一些、更高一些，带动全体党员“学”与“做”的信心和积极性。</w:t>
      </w:r>
      <w:proofErr w:type="gramStart"/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以上率</w:t>
      </w:r>
      <w:proofErr w:type="gramEnd"/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下、层层落实与充分发挥组织生活作用统一起来，才能确保“两学一做”学习教育持之以恒、久久为功。</w:t>
      </w:r>
    </w:p>
    <w:p w:rsidR="00721A1C" w:rsidRPr="002329AF" w:rsidRDefault="002329AF" w:rsidP="002329AF">
      <w:pPr>
        <w:pStyle w:val="a3"/>
        <w:widowControl/>
        <w:shd w:val="clear" w:color="auto" w:fill="FFFFFF"/>
        <w:spacing w:beforeAutospacing="0" w:afterAutospacing="0" w:line="360" w:lineRule="auto"/>
        <w:jc w:val="both"/>
        <w:textAlignment w:val="baseline"/>
        <w:rPr>
          <w:rFonts w:ascii="宋体" w:eastAsia="宋体" w:hAnsi="宋体" w:cs="宋体"/>
          <w:color w:val="000000"/>
        </w:rPr>
      </w:pP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lastRenderedPageBreak/>
        <w:t xml:space="preserve">　　强烈的问题意识、鲜明的问题导向，是十八大以来党中央在新的历史条件下</w:t>
      </w:r>
      <w:proofErr w:type="gramStart"/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应对党</w:t>
      </w:r>
      <w:proofErr w:type="gramEnd"/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和国家发展一系列重大理论和现实问题的重要精神，体现了共产党人求真务实的科学态度，展现了马克思主</w:t>
      </w:r>
      <w:r w:rsidRPr="002329AF">
        <w:rPr>
          <w:rFonts w:ascii="宋体" w:eastAsia="宋体" w:hAnsi="宋体" w:cs="宋体" w:hint="eastAsia"/>
          <w:color w:val="000000"/>
          <w:shd w:val="clear" w:color="auto" w:fill="FFFFFF"/>
        </w:rPr>
        <w:t>义者的坚定信仰和责任担当。“两学一做”学习教育作为全面从严治党的重要举措，同样需要将问题意识、问题导向贯穿始终，针对新情况新问题严肃党内政治生活，以改革创新精神补齐制度短板，引导党员干部以学促做、知行合一，发挥先锋模范作用，在“十三五”规划开局起步、决胜全面建成小康社会进程中建功立业。</w:t>
      </w:r>
    </w:p>
    <w:p w:rsidR="00721A1C" w:rsidRPr="002329AF" w:rsidRDefault="002329AF" w:rsidP="002329AF">
      <w:pPr>
        <w:widowControl/>
        <w:spacing w:line="360" w:lineRule="auto"/>
        <w:ind w:firstLineChars="150" w:firstLine="361"/>
        <w:jc w:val="left"/>
        <w:textAlignment w:val="baseline"/>
        <w:rPr>
          <w:rFonts w:ascii="宋体" w:eastAsia="宋体" w:hAnsi="宋体" w:cs="宋体"/>
          <w:b/>
          <w:color w:val="000000"/>
          <w:kern w:val="0"/>
          <w:sz w:val="24"/>
          <w:shd w:val="clear" w:color="auto" w:fill="FFFFFF"/>
        </w:rPr>
      </w:pPr>
      <w:r w:rsidRPr="002329AF">
        <w:rPr>
          <w:rFonts w:ascii="宋体" w:eastAsia="宋体" w:hAnsi="宋体" w:cs="宋体" w:hint="eastAsia"/>
          <w:b/>
          <w:color w:val="000000"/>
          <w:kern w:val="0"/>
          <w:sz w:val="24"/>
          <w:shd w:val="clear" w:color="auto" w:fill="FFFFFF"/>
        </w:rPr>
        <w:t>（</w:t>
      </w:r>
      <w:r w:rsidRPr="002329AF">
        <w:rPr>
          <w:rFonts w:ascii="宋体" w:eastAsia="宋体" w:hAnsi="宋体" w:cs="宋体"/>
          <w:b/>
          <w:color w:val="000000"/>
          <w:kern w:val="0"/>
          <w:sz w:val="24"/>
          <w:shd w:val="clear" w:color="auto" w:fill="FFFFFF"/>
        </w:rPr>
        <w:t>来源：《光明日报》</w:t>
      </w:r>
      <w:r w:rsidRPr="002329AF">
        <w:rPr>
          <w:rFonts w:ascii="宋体" w:eastAsia="宋体" w:hAnsi="宋体" w:cs="宋体" w:hint="eastAsia"/>
          <w:b/>
          <w:color w:val="000000"/>
          <w:kern w:val="0"/>
          <w:sz w:val="24"/>
          <w:shd w:val="clear" w:color="auto" w:fill="FFFFFF"/>
        </w:rPr>
        <w:t>，</w:t>
      </w:r>
      <w:r w:rsidRPr="002329AF">
        <w:rPr>
          <w:rFonts w:ascii="宋体" w:eastAsia="宋体" w:hAnsi="宋体" w:cs="宋体"/>
          <w:b/>
          <w:color w:val="000000"/>
          <w:kern w:val="0"/>
          <w:sz w:val="24"/>
          <w:shd w:val="clear" w:color="auto" w:fill="FFFFFF"/>
        </w:rPr>
        <w:t>2016年04月08日 01版）</w:t>
      </w:r>
    </w:p>
    <w:p w:rsidR="00721A1C" w:rsidRPr="002329AF" w:rsidRDefault="00721A1C" w:rsidP="002329AF">
      <w:pPr>
        <w:spacing w:line="360" w:lineRule="auto"/>
        <w:rPr>
          <w:sz w:val="24"/>
        </w:rPr>
      </w:pPr>
    </w:p>
    <w:sectPr w:rsidR="00721A1C" w:rsidRPr="002329AF" w:rsidSect="0072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9AF" w:rsidRDefault="002329AF" w:rsidP="002329AF">
      <w:r>
        <w:separator/>
      </w:r>
    </w:p>
  </w:endnote>
  <w:endnote w:type="continuationSeparator" w:id="1">
    <w:p w:rsidR="002329AF" w:rsidRDefault="002329AF" w:rsidP="0023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9AF" w:rsidRDefault="002329AF" w:rsidP="002329AF">
      <w:r>
        <w:separator/>
      </w:r>
    </w:p>
  </w:footnote>
  <w:footnote w:type="continuationSeparator" w:id="1">
    <w:p w:rsidR="002329AF" w:rsidRDefault="002329AF" w:rsidP="00232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10747C"/>
    <w:rsid w:val="002329AF"/>
    <w:rsid w:val="00721A1C"/>
    <w:rsid w:val="4B10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A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1A1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3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329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32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329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1120</Words>
  <Characters>30</Characters>
  <Application>Microsoft Office Word</Application>
  <DocSecurity>0</DocSecurity>
  <Lines>1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学要带着问题学 做要针对问题改</dc:title>
  <dc:creator>Administrator</dc:creator>
  <cp:lastModifiedBy>user</cp:lastModifiedBy>
  <cp:revision>2</cp:revision>
  <dcterms:created xsi:type="dcterms:W3CDTF">2016-05-05T07:42:00Z</dcterms:created>
  <dcterms:modified xsi:type="dcterms:W3CDTF">2016-05-10T01:29:00Z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