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BB" w:rsidRPr="00CA30BB" w:rsidRDefault="00CA30BB" w:rsidP="00CA30BB">
      <w:pPr>
        <w:snapToGrid w:val="0"/>
        <w:spacing w:after="0" w:line="520" w:lineRule="exact"/>
        <w:jc w:val="center"/>
        <w:rPr>
          <w:rFonts w:ascii="黑体" w:eastAsia="黑体" w:hAnsi="黑体" w:hint="eastAsia"/>
          <w:b/>
          <w:sz w:val="36"/>
          <w:szCs w:val="36"/>
          <w:lang w:eastAsia="zh-CN"/>
        </w:rPr>
      </w:pPr>
      <w:r w:rsidRPr="00CA30BB">
        <w:rPr>
          <w:rFonts w:ascii="黑体" w:eastAsia="黑体" w:hAnsi="黑体" w:hint="eastAsia"/>
          <w:b/>
          <w:sz w:val="36"/>
          <w:szCs w:val="36"/>
          <w:lang w:eastAsia="zh-CN"/>
        </w:rPr>
        <w:t>民航局党组召开2018年民航系统</w:t>
      </w:r>
    </w:p>
    <w:p w:rsidR="00CA30BB" w:rsidRPr="00CA30BB" w:rsidRDefault="00CA30BB" w:rsidP="00CA30BB">
      <w:pPr>
        <w:snapToGrid w:val="0"/>
        <w:spacing w:after="0" w:line="520" w:lineRule="exact"/>
        <w:jc w:val="center"/>
        <w:rPr>
          <w:rFonts w:ascii="黑体" w:eastAsia="黑体" w:hAnsi="黑体" w:hint="eastAsia"/>
          <w:b/>
          <w:sz w:val="36"/>
          <w:szCs w:val="36"/>
          <w:lang w:eastAsia="zh-CN"/>
        </w:rPr>
      </w:pPr>
      <w:r w:rsidRPr="00CA30BB">
        <w:rPr>
          <w:rFonts w:ascii="黑体" w:eastAsia="黑体" w:hAnsi="黑体" w:hint="eastAsia"/>
          <w:b/>
          <w:sz w:val="36"/>
          <w:szCs w:val="36"/>
          <w:lang w:eastAsia="zh-CN"/>
        </w:rPr>
        <w:t>全面从严治党工作电视电话会议</w:t>
      </w:r>
    </w:p>
    <w:p w:rsidR="00CA30BB" w:rsidRPr="00CA30BB" w:rsidRDefault="00CA30BB" w:rsidP="00CA30BB">
      <w:pPr>
        <w:snapToGrid w:val="0"/>
        <w:spacing w:after="0" w:line="520" w:lineRule="exact"/>
        <w:jc w:val="center"/>
        <w:rPr>
          <w:rFonts w:ascii="仿宋_GB2312" w:eastAsia="仿宋_GB2312" w:hAnsi="Microsoft Yahei" w:hint="eastAsia"/>
          <w:sz w:val="28"/>
          <w:szCs w:val="28"/>
          <w:lang w:eastAsia="zh-CN"/>
        </w:rPr>
      </w:pPr>
    </w:p>
    <w:p w:rsidR="00865AC0" w:rsidRPr="00CA30BB" w:rsidRDefault="00CA30BB" w:rsidP="00CA30BB">
      <w:pPr>
        <w:snapToGrid w:val="0"/>
        <w:spacing w:after="0" w:line="520" w:lineRule="exact"/>
        <w:ind w:firstLineChars="200" w:firstLine="560"/>
        <w:rPr>
          <w:rFonts w:ascii="仿宋_GB2312" w:eastAsia="仿宋_GB2312" w:hAnsi="Arial" w:cs="Arial" w:hint="eastAsia"/>
          <w:sz w:val="28"/>
          <w:szCs w:val="28"/>
          <w:lang w:eastAsia="zh-CN"/>
        </w:rPr>
      </w:pPr>
      <w:r w:rsidRPr="00CA30BB">
        <w:rPr>
          <w:rFonts w:ascii="仿宋_GB2312" w:eastAsia="仿宋_GB2312" w:hAnsi="Arial" w:cs="Arial" w:hint="eastAsia"/>
          <w:sz w:val="28"/>
          <w:szCs w:val="28"/>
          <w:lang w:eastAsia="zh-CN"/>
        </w:rPr>
        <w:t>2月7日，民航局党组召开2018年民航系统全面从严治党工作电视电话会议。会议通报了民航局党组2017年度民主生活会情况，通报了民航系统16起典型案件情况。民航局党组书记、局长冯正霖强调，要以习近平新时代中国特色社会主义思想为指导，坚决贯彻落实党中央关于全面从严治党的战略部署，坚定不移推动民航系统全面从严治党向纵深发展。中央纪委</w:t>
      </w:r>
      <w:proofErr w:type="gramStart"/>
      <w:r w:rsidRPr="00CA30BB">
        <w:rPr>
          <w:rFonts w:ascii="仿宋_GB2312" w:eastAsia="仿宋_GB2312" w:hAnsi="Arial" w:cs="Arial" w:hint="eastAsia"/>
          <w:sz w:val="28"/>
          <w:szCs w:val="28"/>
          <w:lang w:eastAsia="zh-CN"/>
        </w:rPr>
        <w:t>驻交通</w:t>
      </w:r>
      <w:proofErr w:type="gramEnd"/>
      <w:r w:rsidRPr="00CA30BB">
        <w:rPr>
          <w:rFonts w:ascii="仿宋_GB2312" w:eastAsia="仿宋_GB2312" w:hAnsi="Arial" w:cs="Arial" w:hint="eastAsia"/>
          <w:sz w:val="28"/>
          <w:szCs w:val="28"/>
          <w:lang w:eastAsia="zh-CN"/>
        </w:rPr>
        <w:t>运输部纪检组组长宋福龙出席会议并讲话，对扎实推动民航系统全面从严治党、深入推进党风廉政建设和反腐败斗争提出要求，党组成员、副局长李健、董志毅、王志清出席会议。董志毅主持会议。</w:t>
      </w:r>
      <w:r w:rsidRPr="00CA30BB">
        <w:rPr>
          <w:rFonts w:ascii="仿宋_GB2312" w:eastAsia="仿宋_GB2312" w:hAnsi="Arial" w:cs="Arial" w:hint="eastAsia"/>
          <w:sz w:val="28"/>
          <w:szCs w:val="28"/>
          <w:lang w:eastAsia="zh-CN"/>
        </w:rPr>
        <w:br/>
        <w:t xml:space="preserve">　　冯正霖指出，2017年，民航系统各级党组织认真学习贯彻习近平新时代中国特色社会主义思想和党的十九大精神，政治建设、思想建设进一步加强；加大干部选拔配备力度，选人用人公信度进一步提升；推进“两学一做”学习教育常态化制度化，党建基层基础进一步夯实；持之以恒落实中央八项规定精神，作风建设进一步深化；深入推进党风廉政建设和反腐败工作，民航系统政治生态进一步好转；大力弘扬和</w:t>
      </w:r>
      <w:proofErr w:type="gramStart"/>
      <w:r w:rsidRPr="00CA30BB">
        <w:rPr>
          <w:rFonts w:ascii="仿宋_GB2312" w:eastAsia="仿宋_GB2312" w:hAnsi="Arial" w:cs="Arial" w:hint="eastAsia"/>
          <w:sz w:val="28"/>
          <w:szCs w:val="28"/>
          <w:lang w:eastAsia="zh-CN"/>
        </w:rPr>
        <w:t>践行</w:t>
      </w:r>
      <w:proofErr w:type="gramEnd"/>
      <w:r w:rsidRPr="00CA30BB">
        <w:rPr>
          <w:rFonts w:ascii="仿宋_GB2312" w:eastAsia="仿宋_GB2312" w:hAnsi="Arial" w:cs="Arial" w:hint="eastAsia"/>
          <w:sz w:val="28"/>
          <w:szCs w:val="28"/>
          <w:lang w:eastAsia="zh-CN"/>
        </w:rPr>
        <w:t>当代民航精神，行业凝聚力进一步增强。</w:t>
      </w:r>
      <w:r w:rsidRPr="00CA30BB">
        <w:rPr>
          <w:rFonts w:ascii="仿宋_GB2312" w:eastAsia="仿宋_GB2312" w:hAnsi="Arial" w:cs="Arial" w:hint="eastAsia"/>
          <w:sz w:val="28"/>
          <w:szCs w:val="28"/>
          <w:lang w:eastAsia="zh-CN"/>
        </w:rPr>
        <w:br/>
        <w:t xml:space="preserve">　　冯正霖强调，要深入学习贯彻习近平新时代中国特色社会主义思想，坚决贯彻落实党中央关于全面从严治党的战略部署，充分认清推进民航强国建设对党建工作的更高要求，清醒认识民航系统全面从严治党工作任务的艰巨性，坚定信心决心，坚定不移推动民航系统全面从严治党向纵深发展。</w:t>
      </w:r>
      <w:r w:rsidRPr="00CA30BB">
        <w:rPr>
          <w:rFonts w:ascii="仿宋_GB2312" w:eastAsia="仿宋_GB2312" w:hAnsi="Arial" w:cs="Arial" w:hint="eastAsia"/>
          <w:sz w:val="28"/>
          <w:szCs w:val="28"/>
          <w:lang w:eastAsia="zh-CN"/>
        </w:rPr>
        <w:br/>
        <w:t xml:space="preserve">　　冯正霖指出，2018年民航系统全面从严治党工作总的要求是：以习近平新时代中国特色社会主义思想为指导，全面贯彻党的十九大</w:t>
      </w:r>
      <w:r w:rsidRPr="00CA30BB">
        <w:rPr>
          <w:rFonts w:ascii="仿宋_GB2312" w:eastAsia="仿宋_GB2312" w:hAnsi="Arial" w:cs="Arial" w:hint="eastAsia"/>
          <w:sz w:val="28"/>
          <w:szCs w:val="28"/>
          <w:lang w:eastAsia="zh-CN"/>
        </w:rPr>
        <w:lastRenderedPageBreak/>
        <w:t>和十九届一中、二中全会和中央纪委二次全会精神，增强“四个意识”，坚定“四个自信”，认真落实新时代党的建设总要求，紧紧围绕坚持和加强党的全面领导，紧紧围绕维护以习近平同志为核心的党中央权威和集中统一领导，以党的政治建设为统领，以开展“不忘初心、牢记使命”主题教育为抓手，全面推进民航系统党的政治建设、思想建设、组织建设、作风建设、纪律建设，把制度建设贯穿其中，深入推进反腐败斗争，着力提高民航系统党的建设质量，营造风清气正的良好政治生态，为推动民航高质量发展、开启新时代民航强国建设新征程提供坚强保证。</w:t>
      </w:r>
      <w:r w:rsidRPr="00CA30BB">
        <w:rPr>
          <w:rFonts w:ascii="仿宋_GB2312" w:eastAsia="仿宋_GB2312" w:hAnsi="Arial" w:cs="Arial" w:hint="eastAsia"/>
          <w:sz w:val="28"/>
          <w:szCs w:val="28"/>
          <w:lang w:eastAsia="zh-CN"/>
        </w:rPr>
        <w:br/>
        <w:t xml:space="preserve">　　冯正霖强调，围绕落实2018年民航系统全面从严治党工作总的要求，要着力抓好以下重点任务：一要把政治建设摆在首位，坚决维护以习近平同志为核心的党中央权威和集中统一领导；二要坚持用习近平新时代中国特色社会主义思想武装头脑，扎实推进思想建设；三要突出政治标准，建设高素质专业化民航干部队伍；四要坚持以提升组织力为重点，切实加强基层党组织建设；五要纠正“四风”不止步，不断深化作风建设；六要坚持把纪律挺在前面，全面加强纪律建设；七要坚持标本兼治，深入推进党风廉政建设和反腐败斗争；八要加强宣传思想文化工作，弘扬和</w:t>
      </w:r>
      <w:proofErr w:type="gramStart"/>
      <w:r w:rsidRPr="00CA30BB">
        <w:rPr>
          <w:rFonts w:ascii="仿宋_GB2312" w:eastAsia="仿宋_GB2312" w:hAnsi="Arial" w:cs="Arial" w:hint="eastAsia"/>
          <w:sz w:val="28"/>
          <w:szCs w:val="28"/>
          <w:lang w:eastAsia="zh-CN"/>
        </w:rPr>
        <w:t>践行</w:t>
      </w:r>
      <w:proofErr w:type="gramEnd"/>
      <w:r w:rsidRPr="00CA30BB">
        <w:rPr>
          <w:rFonts w:ascii="仿宋_GB2312" w:eastAsia="仿宋_GB2312" w:hAnsi="Arial" w:cs="Arial" w:hint="eastAsia"/>
          <w:sz w:val="28"/>
          <w:szCs w:val="28"/>
          <w:lang w:eastAsia="zh-CN"/>
        </w:rPr>
        <w:t>当代民航精神；九要强化管党治党责任落实，不断提高党建工作质量。</w:t>
      </w:r>
      <w:r w:rsidRPr="00CA30BB">
        <w:rPr>
          <w:rFonts w:ascii="仿宋_GB2312" w:eastAsia="仿宋_GB2312" w:hAnsi="Arial" w:cs="Arial" w:hint="eastAsia"/>
          <w:sz w:val="28"/>
          <w:szCs w:val="28"/>
          <w:lang w:eastAsia="zh-CN"/>
        </w:rPr>
        <w:br/>
        <w:t xml:space="preserve">　　民航局安全总监，局机关、各地区管理局及监管局全体党员干部，局属单位领导班子成员及党务、纪检、人事部门负责人，首都机场集团所属成员机场、各地区空管局及空管分局（站）、</w:t>
      </w:r>
      <w:proofErr w:type="gramStart"/>
      <w:r w:rsidRPr="00CA30BB">
        <w:rPr>
          <w:rFonts w:ascii="仿宋_GB2312" w:eastAsia="仿宋_GB2312" w:hAnsi="Arial" w:cs="Arial" w:hint="eastAsia"/>
          <w:sz w:val="28"/>
          <w:szCs w:val="28"/>
          <w:lang w:eastAsia="zh-CN"/>
        </w:rPr>
        <w:t>空警各</w:t>
      </w:r>
      <w:proofErr w:type="gramEnd"/>
      <w:r w:rsidRPr="00CA30BB">
        <w:rPr>
          <w:rFonts w:ascii="仿宋_GB2312" w:eastAsia="仿宋_GB2312" w:hAnsi="Arial" w:cs="Arial" w:hint="eastAsia"/>
          <w:sz w:val="28"/>
          <w:szCs w:val="28"/>
          <w:lang w:eastAsia="zh-CN"/>
        </w:rPr>
        <w:t>支队党政负责人等，分别在主会场、分会场参加会议。</w:t>
      </w:r>
    </w:p>
    <w:p w:rsidR="00CA30BB" w:rsidRPr="00CA30BB" w:rsidRDefault="00CA30BB" w:rsidP="00CA30BB">
      <w:pPr>
        <w:snapToGrid w:val="0"/>
        <w:spacing w:after="0" w:line="520" w:lineRule="exact"/>
        <w:ind w:firstLineChars="200" w:firstLine="440"/>
        <w:rPr>
          <w:rFonts w:ascii="仿宋_GB2312" w:eastAsia="仿宋_GB2312" w:hAnsi="Arial" w:cs="Arial" w:hint="eastAsia"/>
          <w:sz w:val="28"/>
          <w:szCs w:val="28"/>
          <w:lang w:eastAsia="zh-CN"/>
        </w:rPr>
      </w:pPr>
      <w:r w:rsidRPr="00CA30BB">
        <w:rPr>
          <w:rFonts w:hAnsi="Arial" w:cs="Arial" w:hint="eastAsia"/>
        </w:rPr>
        <w:t>（来源：</w:t>
      </w:r>
      <w:r w:rsidRPr="00CA30BB">
        <w:rPr>
          <w:rFonts w:hAnsi="Arial" w:cs="Arial"/>
          <w:lang w:eastAsia="zh-CN"/>
        </w:rPr>
        <w:t>中国民航局：</w:t>
      </w:r>
      <w:r w:rsidRPr="00CA30BB">
        <w:rPr>
          <w:rFonts w:hAnsi="Arial" w:cs="Arial"/>
          <w:lang w:eastAsia="zh-CN"/>
        </w:rPr>
        <w:t>www.caac.gov.cn</w:t>
      </w:r>
      <w:r w:rsidRPr="00CA30BB">
        <w:rPr>
          <w:rFonts w:ascii="仿宋_GB2312" w:eastAsia="仿宋_GB2312" w:hAnsi="Arial" w:cs="Arial" w:hint="eastAsia"/>
          <w:sz w:val="28"/>
          <w:szCs w:val="28"/>
          <w:lang w:eastAsia="zh-CN"/>
        </w:rPr>
        <w:t xml:space="preserve"> </w:t>
      </w:r>
      <w:r w:rsidRPr="00CA30BB">
        <w:rPr>
          <w:rFonts w:hAnsi="Arial" w:cs="Arial"/>
          <w:lang w:eastAsia="zh-CN"/>
        </w:rPr>
        <w:t>2018-02-08</w:t>
      </w:r>
      <w:r w:rsidRPr="00CA30BB">
        <w:rPr>
          <w:rFonts w:hAnsi="Arial" w:cs="Arial" w:hint="eastAsia"/>
        </w:rPr>
        <w:t>）</w:t>
      </w:r>
    </w:p>
    <w:sectPr w:rsidR="00CA30BB" w:rsidRPr="00CA30BB"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30BB"/>
    <w:rsid w:val="006307CE"/>
    <w:rsid w:val="00865AC0"/>
    <w:rsid w:val="009451F2"/>
    <w:rsid w:val="00A32F70"/>
    <w:rsid w:val="00C3782B"/>
    <w:rsid w:val="00CA30B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customStyle="1" w:styleId="pr201">
    <w:name w:val="p_r201"/>
    <w:basedOn w:val="a0"/>
    <w:rsid w:val="00CA30BB"/>
  </w:style>
</w:styles>
</file>

<file path=word/webSettings.xml><?xml version="1.0" encoding="utf-8"?>
<w:webSettings xmlns:r="http://schemas.openxmlformats.org/officeDocument/2006/relationships" xmlns:w="http://schemas.openxmlformats.org/wordprocessingml/2006/main">
  <w:divs>
    <w:div w:id="445346985">
      <w:bodyDiv w:val="1"/>
      <w:marLeft w:val="0"/>
      <w:marRight w:val="0"/>
      <w:marTop w:val="0"/>
      <w:marBottom w:val="0"/>
      <w:divBdr>
        <w:top w:val="none" w:sz="0" w:space="0" w:color="auto"/>
        <w:left w:val="none" w:sz="0" w:space="0" w:color="auto"/>
        <w:bottom w:val="none" w:sz="0" w:space="0" w:color="auto"/>
        <w:right w:val="none" w:sz="0" w:space="0" w:color="auto"/>
      </w:divBdr>
      <w:divsChild>
        <w:div w:id="168256770">
          <w:marLeft w:val="0"/>
          <w:marRight w:val="0"/>
          <w:marTop w:val="0"/>
          <w:marBottom w:val="0"/>
          <w:divBdr>
            <w:top w:val="none" w:sz="0" w:space="0" w:color="auto"/>
            <w:left w:val="none" w:sz="0" w:space="0" w:color="auto"/>
            <w:bottom w:val="none" w:sz="0" w:space="0" w:color="auto"/>
            <w:right w:val="none" w:sz="0" w:space="0" w:color="auto"/>
          </w:divBdr>
          <w:divsChild>
            <w:div w:id="1714384050">
              <w:marLeft w:val="0"/>
              <w:marRight w:val="0"/>
              <w:marTop w:val="0"/>
              <w:marBottom w:val="0"/>
              <w:divBdr>
                <w:top w:val="none" w:sz="0" w:space="0" w:color="auto"/>
                <w:left w:val="none" w:sz="0" w:space="0" w:color="auto"/>
                <w:bottom w:val="none" w:sz="0" w:space="0" w:color="auto"/>
                <w:right w:val="none" w:sz="0" w:space="0" w:color="auto"/>
              </w:divBdr>
              <w:divsChild>
                <w:div w:id="514417994">
                  <w:marLeft w:val="0"/>
                  <w:marRight w:val="0"/>
                  <w:marTop w:val="0"/>
                  <w:marBottom w:val="0"/>
                  <w:divBdr>
                    <w:top w:val="none" w:sz="0" w:space="0" w:color="auto"/>
                    <w:left w:val="none" w:sz="0" w:space="0" w:color="auto"/>
                    <w:bottom w:val="none" w:sz="0" w:space="0" w:color="auto"/>
                    <w:right w:val="none" w:sz="0" w:space="0" w:color="auto"/>
                  </w:divBdr>
                  <w:divsChild>
                    <w:div w:id="857887363">
                      <w:marLeft w:val="0"/>
                      <w:marRight w:val="5700"/>
                      <w:marTop w:val="0"/>
                      <w:marBottom w:val="0"/>
                      <w:divBdr>
                        <w:top w:val="none" w:sz="0" w:space="0" w:color="auto"/>
                        <w:left w:val="none" w:sz="0" w:space="0" w:color="auto"/>
                        <w:bottom w:val="none" w:sz="0" w:space="0" w:color="auto"/>
                        <w:right w:val="none" w:sz="0" w:space="0" w:color="auto"/>
                      </w:divBdr>
                      <w:divsChild>
                        <w:div w:id="783229001">
                          <w:marLeft w:val="0"/>
                          <w:marRight w:val="0"/>
                          <w:marTop w:val="0"/>
                          <w:marBottom w:val="0"/>
                          <w:divBdr>
                            <w:top w:val="none" w:sz="0" w:space="0" w:color="auto"/>
                            <w:left w:val="none" w:sz="0" w:space="0" w:color="auto"/>
                            <w:bottom w:val="none" w:sz="0" w:space="0" w:color="auto"/>
                            <w:right w:val="none" w:sz="0" w:space="0" w:color="auto"/>
                          </w:divBdr>
                          <w:divsChild>
                            <w:div w:id="3594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229524">
      <w:bodyDiv w:val="1"/>
      <w:marLeft w:val="0"/>
      <w:marRight w:val="0"/>
      <w:marTop w:val="0"/>
      <w:marBottom w:val="0"/>
      <w:divBdr>
        <w:top w:val="none" w:sz="0" w:space="0" w:color="auto"/>
        <w:left w:val="none" w:sz="0" w:space="0" w:color="auto"/>
        <w:bottom w:val="none" w:sz="0" w:space="0" w:color="auto"/>
        <w:right w:val="none" w:sz="0" w:space="0" w:color="auto"/>
      </w:divBdr>
      <w:divsChild>
        <w:div w:id="1149399363">
          <w:marLeft w:val="0"/>
          <w:marRight w:val="0"/>
          <w:marTop w:val="0"/>
          <w:marBottom w:val="0"/>
          <w:divBdr>
            <w:top w:val="none" w:sz="0" w:space="0" w:color="auto"/>
            <w:left w:val="none" w:sz="0" w:space="0" w:color="auto"/>
            <w:bottom w:val="none" w:sz="0" w:space="0" w:color="auto"/>
            <w:right w:val="none" w:sz="0" w:space="0" w:color="auto"/>
          </w:divBdr>
          <w:divsChild>
            <w:div w:id="1376739540">
              <w:marLeft w:val="0"/>
              <w:marRight w:val="0"/>
              <w:marTop w:val="0"/>
              <w:marBottom w:val="0"/>
              <w:divBdr>
                <w:top w:val="none" w:sz="0" w:space="0" w:color="auto"/>
                <w:left w:val="none" w:sz="0" w:space="0" w:color="auto"/>
                <w:bottom w:val="none" w:sz="0" w:space="0" w:color="auto"/>
                <w:right w:val="none" w:sz="0" w:space="0" w:color="auto"/>
              </w:divBdr>
              <w:divsChild>
                <w:div w:id="684333156">
                  <w:marLeft w:val="0"/>
                  <w:marRight w:val="0"/>
                  <w:marTop w:val="0"/>
                  <w:marBottom w:val="0"/>
                  <w:divBdr>
                    <w:top w:val="none" w:sz="0" w:space="0" w:color="auto"/>
                    <w:left w:val="none" w:sz="0" w:space="0" w:color="auto"/>
                    <w:bottom w:val="none" w:sz="0" w:space="0" w:color="auto"/>
                    <w:right w:val="none" w:sz="0" w:space="0" w:color="auto"/>
                  </w:divBdr>
                  <w:divsChild>
                    <w:div w:id="1758748353">
                      <w:marLeft w:val="0"/>
                      <w:marRight w:val="5700"/>
                      <w:marTop w:val="0"/>
                      <w:marBottom w:val="0"/>
                      <w:divBdr>
                        <w:top w:val="none" w:sz="0" w:space="0" w:color="auto"/>
                        <w:left w:val="none" w:sz="0" w:space="0" w:color="auto"/>
                        <w:bottom w:val="none" w:sz="0" w:space="0" w:color="auto"/>
                        <w:right w:val="none" w:sz="0" w:space="0" w:color="auto"/>
                      </w:divBdr>
                      <w:divsChild>
                        <w:div w:id="2008440061">
                          <w:marLeft w:val="0"/>
                          <w:marRight w:val="0"/>
                          <w:marTop w:val="0"/>
                          <w:marBottom w:val="0"/>
                          <w:divBdr>
                            <w:top w:val="none" w:sz="0" w:space="0" w:color="auto"/>
                            <w:left w:val="none" w:sz="0" w:space="0" w:color="auto"/>
                            <w:bottom w:val="single" w:sz="6" w:space="15" w:color="CCCCCC"/>
                            <w:right w:val="none" w:sz="0" w:space="0" w:color="auto"/>
                          </w:divBdr>
                        </w:div>
                        <w:div w:id="2042896265">
                          <w:marLeft w:val="0"/>
                          <w:marRight w:val="0"/>
                          <w:marTop w:val="0"/>
                          <w:marBottom w:val="0"/>
                          <w:divBdr>
                            <w:top w:val="none" w:sz="0" w:space="0" w:color="auto"/>
                            <w:left w:val="none" w:sz="0" w:space="0" w:color="auto"/>
                            <w:bottom w:val="none" w:sz="0" w:space="0" w:color="auto"/>
                            <w:right w:val="none" w:sz="0" w:space="0" w:color="auto"/>
                          </w:divBdr>
                          <w:divsChild>
                            <w:div w:id="1162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2132">
      <w:bodyDiv w:val="1"/>
      <w:marLeft w:val="0"/>
      <w:marRight w:val="0"/>
      <w:marTop w:val="0"/>
      <w:marBottom w:val="0"/>
      <w:divBdr>
        <w:top w:val="none" w:sz="0" w:space="0" w:color="auto"/>
        <w:left w:val="none" w:sz="0" w:space="0" w:color="auto"/>
        <w:bottom w:val="none" w:sz="0" w:space="0" w:color="auto"/>
        <w:right w:val="none" w:sz="0" w:space="0" w:color="auto"/>
      </w:divBdr>
      <w:divsChild>
        <w:div w:id="1859156592">
          <w:marLeft w:val="0"/>
          <w:marRight w:val="0"/>
          <w:marTop w:val="0"/>
          <w:marBottom w:val="0"/>
          <w:divBdr>
            <w:top w:val="none" w:sz="0" w:space="0" w:color="auto"/>
            <w:left w:val="none" w:sz="0" w:space="0" w:color="auto"/>
            <w:bottom w:val="none" w:sz="0" w:space="0" w:color="auto"/>
            <w:right w:val="none" w:sz="0" w:space="0" w:color="auto"/>
          </w:divBdr>
          <w:divsChild>
            <w:div w:id="106970890">
              <w:marLeft w:val="0"/>
              <w:marRight w:val="0"/>
              <w:marTop w:val="0"/>
              <w:marBottom w:val="0"/>
              <w:divBdr>
                <w:top w:val="none" w:sz="0" w:space="0" w:color="auto"/>
                <w:left w:val="none" w:sz="0" w:space="0" w:color="auto"/>
                <w:bottom w:val="none" w:sz="0" w:space="0" w:color="auto"/>
                <w:right w:val="none" w:sz="0" w:space="0" w:color="auto"/>
              </w:divBdr>
              <w:divsChild>
                <w:div w:id="65346385">
                  <w:marLeft w:val="0"/>
                  <w:marRight w:val="0"/>
                  <w:marTop w:val="0"/>
                  <w:marBottom w:val="0"/>
                  <w:divBdr>
                    <w:top w:val="none" w:sz="0" w:space="0" w:color="auto"/>
                    <w:left w:val="none" w:sz="0" w:space="0" w:color="auto"/>
                    <w:bottom w:val="none" w:sz="0" w:space="0" w:color="auto"/>
                    <w:right w:val="none" w:sz="0" w:space="0" w:color="auto"/>
                  </w:divBdr>
                  <w:divsChild>
                    <w:div w:id="457988883">
                      <w:marLeft w:val="0"/>
                      <w:marRight w:val="5700"/>
                      <w:marTop w:val="0"/>
                      <w:marBottom w:val="0"/>
                      <w:divBdr>
                        <w:top w:val="none" w:sz="0" w:space="0" w:color="auto"/>
                        <w:left w:val="none" w:sz="0" w:space="0" w:color="auto"/>
                        <w:bottom w:val="none" w:sz="0" w:space="0" w:color="auto"/>
                        <w:right w:val="none" w:sz="0" w:space="0" w:color="auto"/>
                      </w:divBdr>
                      <w:divsChild>
                        <w:div w:id="154222626">
                          <w:marLeft w:val="0"/>
                          <w:marRight w:val="0"/>
                          <w:marTop w:val="0"/>
                          <w:marBottom w:val="0"/>
                          <w:divBdr>
                            <w:top w:val="none" w:sz="0" w:space="0" w:color="auto"/>
                            <w:left w:val="none" w:sz="0" w:space="0" w:color="auto"/>
                            <w:bottom w:val="single" w:sz="6" w:space="15" w:color="CCCCCC"/>
                            <w:right w:val="none" w:sz="0" w:space="0" w:color="auto"/>
                          </w:divBdr>
                        </w:div>
                        <w:div w:id="129254352">
                          <w:marLeft w:val="0"/>
                          <w:marRight w:val="0"/>
                          <w:marTop w:val="0"/>
                          <w:marBottom w:val="0"/>
                          <w:divBdr>
                            <w:top w:val="none" w:sz="0" w:space="0" w:color="auto"/>
                            <w:left w:val="none" w:sz="0" w:space="0" w:color="auto"/>
                            <w:bottom w:val="none" w:sz="0" w:space="0" w:color="auto"/>
                            <w:right w:val="none" w:sz="0" w:space="0" w:color="auto"/>
                          </w:divBdr>
                          <w:divsChild>
                            <w:div w:id="20124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2018-03-06T01:25:00Z</dcterms:created>
  <dcterms:modified xsi:type="dcterms:W3CDTF">2018-03-06T01:27:00Z</dcterms:modified>
</cp:coreProperties>
</file>