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F2" w:rsidRPr="00095CF2" w:rsidRDefault="00095CF2" w:rsidP="00095CF2">
      <w:pPr>
        <w:rPr>
          <w:rFonts w:ascii="仿宋_GB2312" w:eastAsia="仿宋_GB2312" w:hAnsi="宋体" w:cs="Times New Roman"/>
          <w:sz w:val="32"/>
          <w:szCs w:val="32"/>
        </w:rPr>
      </w:pPr>
      <w:r w:rsidRPr="00095CF2">
        <w:rPr>
          <w:rFonts w:ascii="仿宋_GB2312" w:eastAsia="仿宋_GB2312" w:hAnsi="宋体" w:cs="Times New Roman" w:hint="eastAsia"/>
          <w:sz w:val="32"/>
          <w:szCs w:val="32"/>
        </w:rPr>
        <w:t>2017年2月14日党委会审议通过</w:t>
      </w:r>
    </w:p>
    <w:p w:rsidR="0082788C" w:rsidRDefault="0082788C" w:rsidP="0082788C">
      <w:pPr>
        <w:spacing w:line="460" w:lineRule="exact"/>
        <w:ind w:firstLineChars="250" w:firstLine="800"/>
        <w:rPr>
          <w:rFonts w:ascii="仿宋" w:eastAsia="仿宋" w:hAnsi="仿宋"/>
          <w:sz w:val="32"/>
          <w:szCs w:val="32"/>
        </w:rPr>
      </w:pPr>
    </w:p>
    <w:p w:rsidR="00FE7EF9" w:rsidRDefault="007108E0">
      <w:pPr>
        <w:jc w:val="center"/>
        <w:rPr>
          <w:rFonts w:ascii="方正小标宋简体" w:eastAsia="方正小标宋简体"/>
          <w:sz w:val="36"/>
          <w:szCs w:val="36"/>
        </w:rPr>
      </w:pPr>
      <w:r w:rsidRPr="0038431D">
        <w:rPr>
          <w:rFonts w:ascii="方正小标宋简体" w:eastAsia="方正小标宋简体" w:hint="eastAsia"/>
          <w:sz w:val="36"/>
          <w:szCs w:val="36"/>
        </w:rPr>
        <w:t>上海民航职业技术学院“十三五”发展规划</w:t>
      </w:r>
    </w:p>
    <w:p w:rsidR="00FE7EF9" w:rsidRPr="0038431D" w:rsidRDefault="007108E0">
      <w:pPr>
        <w:jc w:val="center"/>
        <w:rPr>
          <w:rFonts w:ascii="楷体_GB2312" w:eastAsia="楷体_GB2312" w:hAnsi="Times New Roman" w:cs="Times New Roman"/>
          <w:sz w:val="32"/>
          <w:szCs w:val="32"/>
        </w:rPr>
      </w:pPr>
      <w:r w:rsidRPr="0038431D">
        <w:rPr>
          <w:rFonts w:ascii="楷体_GB2312" w:eastAsia="楷体_GB2312" w:hAnsi="宋体" w:cs="Times New Roman" w:hint="eastAsia"/>
          <w:sz w:val="32"/>
          <w:szCs w:val="32"/>
        </w:rPr>
        <w:t>（</w:t>
      </w:r>
      <w:r w:rsidRPr="0038431D">
        <w:rPr>
          <w:rFonts w:ascii="楷体_GB2312" w:eastAsia="楷体_GB2312" w:hAnsi="Times New Roman" w:cs="Times New Roman" w:hint="eastAsia"/>
          <w:sz w:val="32"/>
          <w:szCs w:val="32"/>
        </w:rPr>
        <w:t>2016</w:t>
      </w:r>
      <w:r w:rsidRPr="0038431D">
        <w:rPr>
          <w:rFonts w:ascii="楷体_GB2312" w:eastAsia="楷体_GB2312" w:hAnsi="宋体" w:cs="Times New Roman" w:hint="eastAsia"/>
          <w:sz w:val="32"/>
          <w:szCs w:val="32"/>
        </w:rPr>
        <w:t>年</w:t>
      </w:r>
      <w:r w:rsidRPr="0038431D">
        <w:rPr>
          <w:rFonts w:ascii="楷体_GB2312" w:eastAsia="楷体_GB2312" w:hAnsi="Times New Roman" w:cs="Times New Roman" w:hint="eastAsia"/>
          <w:sz w:val="32"/>
          <w:szCs w:val="32"/>
        </w:rPr>
        <w:t>—2020</w:t>
      </w:r>
      <w:r w:rsidRPr="0038431D">
        <w:rPr>
          <w:rFonts w:ascii="楷体_GB2312" w:eastAsia="楷体_GB2312" w:hAnsi="宋体" w:cs="Times New Roman" w:hint="eastAsia"/>
          <w:sz w:val="32"/>
          <w:szCs w:val="32"/>
        </w:rPr>
        <w:t>年）</w:t>
      </w:r>
    </w:p>
    <w:p w:rsidR="00FE7EF9" w:rsidRPr="00035B42" w:rsidRDefault="007108E0" w:rsidP="0038431D">
      <w:pPr>
        <w:spacing w:line="520" w:lineRule="exact"/>
        <w:ind w:firstLineChars="200" w:firstLine="640"/>
        <w:rPr>
          <w:rFonts w:ascii="仿宋_GB2312" w:eastAsia="仿宋_GB2312" w:hAnsi="宋体" w:cs="Times New Roman"/>
          <w:sz w:val="32"/>
          <w:szCs w:val="32"/>
        </w:rPr>
      </w:pPr>
      <w:r w:rsidRPr="00035B42">
        <w:rPr>
          <w:rFonts w:ascii="仿宋_GB2312" w:eastAsia="仿宋_GB2312" w:hAnsi="宋体" w:cs="Times New Roman" w:hint="eastAsia"/>
          <w:sz w:val="32"/>
          <w:szCs w:val="32"/>
        </w:rPr>
        <w:t>为了提高民航</w:t>
      </w:r>
      <w:r w:rsidR="00035B42">
        <w:rPr>
          <w:rFonts w:ascii="仿宋_GB2312" w:eastAsia="仿宋_GB2312" w:hAnsi="宋体" w:cs="Times New Roman" w:hint="eastAsia"/>
          <w:sz w:val="32"/>
          <w:szCs w:val="32"/>
        </w:rPr>
        <w:t>一线技术</w:t>
      </w:r>
      <w:r w:rsidRPr="00035B42">
        <w:rPr>
          <w:rFonts w:ascii="仿宋_GB2312" w:eastAsia="仿宋_GB2312" w:hAnsi="宋体" w:cs="Times New Roman" w:hint="eastAsia"/>
          <w:sz w:val="32"/>
          <w:szCs w:val="32"/>
        </w:rPr>
        <w:t>技能人才培养质量</w:t>
      </w:r>
      <w:r w:rsidR="00035B42">
        <w:rPr>
          <w:rFonts w:ascii="仿宋_GB2312" w:eastAsia="仿宋_GB2312" w:hAnsi="宋体" w:cs="Times New Roman" w:hint="eastAsia"/>
          <w:sz w:val="32"/>
          <w:szCs w:val="32"/>
        </w:rPr>
        <w:t>和数量</w:t>
      </w:r>
      <w:r w:rsidRPr="00035B42">
        <w:rPr>
          <w:rFonts w:ascii="仿宋_GB2312" w:eastAsia="仿宋_GB2312" w:hAnsi="宋体" w:cs="Times New Roman" w:hint="eastAsia"/>
          <w:sz w:val="32"/>
          <w:szCs w:val="32"/>
        </w:rPr>
        <w:t>，</w:t>
      </w:r>
      <w:r w:rsidR="00035B42">
        <w:rPr>
          <w:rFonts w:ascii="仿宋_GB2312" w:eastAsia="仿宋_GB2312" w:hAnsi="宋体" w:cs="Times New Roman" w:hint="eastAsia"/>
          <w:sz w:val="32"/>
          <w:szCs w:val="32"/>
        </w:rPr>
        <w:t>满足“民航强国”战略对人才的需求，制定“十三五”发展规划</w:t>
      </w:r>
      <w:r w:rsidRPr="00035B42">
        <w:rPr>
          <w:rFonts w:ascii="仿宋_GB2312" w:eastAsia="仿宋_GB2312" w:hAnsi="宋体" w:cs="Times New Roman" w:hint="eastAsia"/>
          <w:sz w:val="32"/>
          <w:szCs w:val="32"/>
        </w:rPr>
        <w:t>，明确学院2016-2020年间的发展思路、战略目标、主要任务和工作重点，推动学院持续、健康、快速发展，不断提升学院综合竞争力和社会</w:t>
      </w:r>
      <w:r w:rsidR="00035B42">
        <w:rPr>
          <w:rFonts w:ascii="仿宋_GB2312" w:eastAsia="仿宋_GB2312" w:hAnsi="宋体" w:cs="Times New Roman" w:hint="eastAsia"/>
          <w:sz w:val="32"/>
          <w:szCs w:val="32"/>
        </w:rPr>
        <w:t>满意度。</w:t>
      </w:r>
      <w:r w:rsidRPr="00035B42">
        <w:rPr>
          <w:rFonts w:ascii="仿宋_GB2312" w:eastAsia="仿宋_GB2312" w:hAnsi="宋体" w:cs="Times New Roman" w:hint="eastAsia"/>
          <w:sz w:val="32"/>
          <w:szCs w:val="32"/>
        </w:rPr>
        <w:t>根据《国务院关于加快发展现代职业教育的决定》（国发〔2014〕19号）、《国家中长期教育改革和发展规划纲要(2010-2020年)</w:t>
      </w:r>
      <w:r w:rsidR="00165722">
        <w:rPr>
          <w:rFonts w:ascii="仿宋_GB2312" w:eastAsia="仿宋_GB2312" w:hAnsi="宋体" w:cs="Times New Roman" w:hint="eastAsia"/>
          <w:sz w:val="32"/>
          <w:szCs w:val="32"/>
        </w:rPr>
        <w:t>》</w:t>
      </w:r>
      <w:r w:rsidRPr="00035B42">
        <w:rPr>
          <w:rFonts w:ascii="仿宋_GB2312" w:eastAsia="仿宋_GB2312" w:hAnsi="宋体" w:cs="Times New Roman" w:hint="eastAsia"/>
          <w:sz w:val="32"/>
          <w:szCs w:val="32"/>
        </w:rPr>
        <w:t>、《国家中长期人才发展规划纲要（2010-2020年）》以及《中国民用航空发展第十三个五年规划》等文件精神，</w:t>
      </w:r>
      <w:r w:rsidR="00035B42">
        <w:rPr>
          <w:rFonts w:ascii="仿宋_GB2312" w:eastAsia="仿宋_GB2312" w:hAnsi="宋体" w:cs="Times New Roman" w:hint="eastAsia"/>
          <w:sz w:val="32"/>
          <w:szCs w:val="32"/>
        </w:rPr>
        <w:t>按照“以创新、协调、绿色、开放和共享为引领，以服务民航、满意社会的宗旨，以人才培养、在职培训为两翼，以促进就业、鼓励创业为导向”，结合学院实际，特制定本规划。</w:t>
      </w:r>
    </w:p>
    <w:p w:rsidR="0038431D" w:rsidRDefault="0038431D" w:rsidP="0038431D">
      <w:pPr>
        <w:adjustRightInd w:val="0"/>
        <w:snapToGrid w:val="0"/>
        <w:spacing w:line="520" w:lineRule="exact"/>
        <w:ind w:firstLine="200"/>
        <w:jc w:val="center"/>
        <w:rPr>
          <w:rFonts w:ascii="黑体" w:eastAsia="黑体" w:hAnsi="黑体" w:cs="黑体"/>
          <w:sz w:val="32"/>
          <w:szCs w:val="32"/>
        </w:rPr>
      </w:pPr>
      <w:r>
        <w:rPr>
          <w:rFonts w:ascii="黑体" w:eastAsia="黑体" w:hAnsi="黑体" w:cs="黑体" w:hint="eastAsia"/>
          <w:sz w:val="32"/>
          <w:szCs w:val="32"/>
        </w:rPr>
        <w:t xml:space="preserve"> </w:t>
      </w:r>
    </w:p>
    <w:p w:rsidR="00FE7EF9" w:rsidRPr="0038431D" w:rsidRDefault="007108E0" w:rsidP="0038431D">
      <w:pPr>
        <w:adjustRightInd w:val="0"/>
        <w:snapToGrid w:val="0"/>
        <w:spacing w:line="520" w:lineRule="exact"/>
        <w:jc w:val="center"/>
        <w:rPr>
          <w:rFonts w:ascii="黑体" w:eastAsia="黑体" w:hAnsi="黑体" w:cs="黑体"/>
          <w:sz w:val="32"/>
          <w:szCs w:val="32"/>
        </w:rPr>
      </w:pPr>
      <w:r w:rsidRPr="0038431D">
        <w:rPr>
          <w:rFonts w:ascii="黑体" w:eastAsia="黑体" w:hAnsi="黑体" w:cs="黑体" w:hint="eastAsia"/>
          <w:sz w:val="32"/>
          <w:szCs w:val="32"/>
        </w:rPr>
        <w:t>一</w:t>
      </w:r>
      <w:r w:rsidR="0038431D">
        <w:rPr>
          <w:rFonts w:ascii="黑体" w:eastAsia="黑体" w:hAnsi="黑体" w:cs="黑体" w:hint="eastAsia"/>
          <w:sz w:val="32"/>
          <w:szCs w:val="32"/>
        </w:rPr>
        <w:t>、</w:t>
      </w:r>
      <w:r w:rsidRPr="0038431D">
        <w:rPr>
          <w:rFonts w:ascii="黑体" w:eastAsia="黑体" w:hAnsi="黑体" w:cs="黑体" w:hint="eastAsia"/>
          <w:sz w:val="32"/>
          <w:szCs w:val="32"/>
        </w:rPr>
        <w:t>学院发展综述</w:t>
      </w:r>
    </w:p>
    <w:p w:rsidR="00FE7EF9" w:rsidRPr="00035B42" w:rsidRDefault="007108E0" w:rsidP="0038431D">
      <w:pPr>
        <w:spacing w:line="520" w:lineRule="exact"/>
        <w:ind w:firstLineChars="200" w:firstLine="640"/>
        <w:rPr>
          <w:rFonts w:ascii="仿宋_GB2312" w:eastAsia="仿宋_GB2312" w:hAnsi="Times New Roman" w:cs="Times New Roman"/>
          <w:sz w:val="32"/>
          <w:szCs w:val="32"/>
        </w:rPr>
      </w:pPr>
      <w:r w:rsidRPr="00035B42">
        <w:rPr>
          <w:rFonts w:ascii="仿宋_GB2312" w:eastAsia="仿宋_GB2312" w:hAnsi="Times New Roman" w:cs="Times New Roman" w:hint="eastAsia"/>
          <w:sz w:val="32"/>
          <w:szCs w:val="32"/>
        </w:rPr>
        <w:t>上海民航职业技术学院成立于2012年5月，是隶属于中国民用航空局的、全日制公办高等院校，面向全国31个省市自治区招生。常设专业</w:t>
      </w:r>
      <w:r w:rsidR="00035B42">
        <w:rPr>
          <w:rFonts w:ascii="仿宋_GB2312" w:eastAsia="仿宋_GB2312" w:hAnsi="Times New Roman" w:cs="Times New Roman" w:hint="eastAsia"/>
          <w:sz w:val="32"/>
          <w:szCs w:val="32"/>
        </w:rPr>
        <w:t>为</w:t>
      </w:r>
      <w:r w:rsidRPr="00035B42">
        <w:rPr>
          <w:rFonts w:ascii="仿宋_GB2312" w:eastAsia="仿宋_GB2312" w:hAnsi="Times New Roman" w:cs="Times New Roman" w:hint="eastAsia"/>
          <w:sz w:val="32"/>
          <w:szCs w:val="32"/>
        </w:rPr>
        <w:t>民航商务、航空物流、航空乘务、民航空中安全保卫、航空机电设备维修、航空电子设备维修、民航安全技术管理、飞机制造技术、飞机结构修理、民航特种车辆维修</w:t>
      </w:r>
      <w:r w:rsidR="0075771B">
        <w:rPr>
          <w:rFonts w:ascii="仿宋_GB2312" w:eastAsia="仿宋_GB2312" w:hAnsi="Times New Roman" w:cs="Times New Roman" w:hint="eastAsia"/>
          <w:sz w:val="32"/>
          <w:szCs w:val="32"/>
        </w:rPr>
        <w:t>、航空机电设备维修（中外合作）</w:t>
      </w:r>
      <w:r w:rsidRPr="00035B42">
        <w:rPr>
          <w:rFonts w:ascii="仿宋_GB2312" w:eastAsia="仿宋_GB2312" w:hAnsi="Times New Roman" w:cs="Times New Roman" w:hint="eastAsia"/>
          <w:sz w:val="32"/>
          <w:szCs w:val="32"/>
        </w:rPr>
        <w:t>等</w:t>
      </w:r>
      <w:r w:rsidR="0075771B">
        <w:rPr>
          <w:rFonts w:ascii="仿宋_GB2312" w:eastAsia="仿宋_GB2312" w:hAnsi="Times New Roman" w:cs="Times New Roman" w:hint="eastAsia"/>
          <w:sz w:val="32"/>
          <w:szCs w:val="32"/>
        </w:rPr>
        <w:t>，共15个</w:t>
      </w:r>
      <w:r w:rsidRPr="00035B42">
        <w:rPr>
          <w:rFonts w:ascii="仿宋_GB2312" w:eastAsia="仿宋_GB2312" w:hAnsi="Times New Roman" w:cs="Times New Roman" w:hint="eastAsia"/>
          <w:sz w:val="32"/>
          <w:szCs w:val="32"/>
        </w:rPr>
        <w:t>。截止201</w:t>
      </w:r>
      <w:r w:rsidR="00351606">
        <w:rPr>
          <w:rFonts w:ascii="仿宋_GB2312" w:eastAsia="仿宋_GB2312" w:hAnsi="Times New Roman" w:cs="Times New Roman" w:hint="eastAsia"/>
          <w:sz w:val="32"/>
          <w:szCs w:val="32"/>
        </w:rPr>
        <w:t>5</w:t>
      </w:r>
      <w:r w:rsidRPr="00035B42">
        <w:rPr>
          <w:rFonts w:ascii="仿宋_GB2312" w:eastAsia="仿宋_GB2312" w:hAnsi="Times New Roman" w:cs="Times New Roman" w:hint="eastAsia"/>
          <w:sz w:val="32"/>
          <w:szCs w:val="32"/>
        </w:rPr>
        <w:t>年</w:t>
      </w:r>
      <w:r w:rsidR="00351606">
        <w:rPr>
          <w:rFonts w:ascii="仿宋_GB2312" w:eastAsia="仿宋_GB2312" w:hAnsi="Times New Roman" w:cs="Times New Roman" w:hint="eastAsia"/>
          <w:sz w:val="32"/>
          <w:szCs w:val="32"/>
        </w:rPr>
        <w:t>12</w:t>
      </w:r>
      <w:r w:rsidRPr="00035B42">
        <w:rPr>
          <w:rFonts w:ascii="仿宋_GB2312" w:eastAsia="仿宋_GB2312" w:hAnsi="Times New Roman" w:cs="Times New Roman" w:hint="eastAsia"/>
          <w:sz w:val="32"/>
          <w:szCs w:val="32"/>
        </w:rPr>
        <w:t>月，学院在籍学生</w:t>
      </w:r>
      <w:r w:rsidRPr="00D733F4">
        <w:rPr>
          <w:rFonts w:ascii="仿宋_GB2312" w:eastAsia="仿宋_GB2312" w:hAnsi="Times New Roman" w:cs="Times New Roman" w:hint="eastAsia"/>
          <w:color w:val="000000" w:themeColor="text1"/>
          <w:sz w:val="32"/>
          <w:szCs w:val="32"/>
        </w:rPr>
        <w:t>5653</w:t>
      </w:r>
      <w:r w:rsidRPr="00035B42">
        <w:rPr>
          <w:rFonts w:ascii="仿宋_GB2312" w:eastAsia="仿宋_GB2312" w:hAnsi="Times New Roman" w:cs="Times New Roman" w:hint="eastAsia"/>
          <w:sz w:val="32"/>
          <w:szCs w:val="32"/>
        </w:rPr>
        <w:t>人，教职员工</w:t>
      </w:r>
      <w:r w:rsidR="003858A2">
        <w:rPr>
          <w:rFonts w:ascii="仿宋_GB2312" w:eastAsia="仿宋_GB2312" w:hAnsi="Times New Roman" w:cs="Times New Roman" w:hint="eastAsia"/>
          <w:sz w:val="32"/>
          <w:szCs w:val="32"/>
        </w:rPr>
        <w:t>307</w:t>
      </w:r>
      <w:r w:rsidRPr="00035B42">
        <w:rPr>
          <w:rFonts w:ascii="仿宋_GB2312" w:eastAsia="仿宋_GB2312" w:hAnsi="Times New Roman" w:cs="Times New Roman" w:hint="eastAsia"/>
          <w:sz w:val="32"/>
          <w:szCs w:val="32"/>
        </w:rPr>
        <w:t>人，其中在编人员</w:t>
      </w:r>
      <w:r w:rsidR="003858A2">
        <w:rPr>
          <w:rFonts w:ascii="仿宋_GB2312" w:eastAsia="仿宋_GB2312" w:hAnsi="Times New Roman" w:cs="Times New Roman" w:hint="eastAsia"/>
          <w:sz w:val="32"/>
          <w:szCs w:val="32"/>
        </w:rPr>
        <w:t>289</w:t>
      </w:r>
      <w:r w:rsidRPr="00035B42">
        <w:rPr>
          <w:rFonts w:ascii="仿宋_GB2312" w:eastAsia="仿宋_GB2312" w:hAnsi="Times New Roman" w:cs="Times New Roman" w:hint="eastAsia"/>
          <w:sz w:val="32"/>
          <w:szCs w:val="32"/>
        </w:rPr>
        <w:t>人，派遣</w:t>
      </w:r>
      <w:proofErr w:type="gramStart"/>
      <w:r w:rsidRPr="00035B42">
        <w:rPr>
          <w:rFonts w:ascii="仿宋_GB2312" w:eastAsia="仿宋_GB2312" w:hAnsi="Times New Roman" w:cs="Times New Roman" w:hint="eastAsia"/>
          <w:sz w:val="32"/>
          <w:szCs w:val="32"/>
        </w:rPr>
        <w:t>制员工</w:t>
      </w:r>
      <w:proofErr w:type="gramEnd"/>
      <w:r w:rsidR="003858A2">
        <w:rPr>
          <w:rFonts w:ascii="仿宋_GB2312" w:eastAsia="仿宋_GB2312" w:hAnsi="Times New Roman" w:cs="Times New Roman" w:hint="eastAsia"/>
          <w:sz w:val="32"/>
          <w:szCs w:val="32"/>
        </w:rPr>
        <w:t>18</w:t>
      </w:r>
      <w:r w:rsidRPr="00035B42">
        <w:rPr>
          <w:rFonts w:ascii="仿宋_GB2312" w:eastAsia="仿宋_GB2312" w:hAnsi="Times New Roman" w:cs="Times New Roman" w:hint="eastAsia"/>
          <w:sz w:val="32"/>
          <w:szCs w:val="32"/>
        </w:rPr>
        <w:t>人。在编人员中，专任教师</w:t>
      </w:r>
      <w:r w:rsidR="003858A2">
        <w:rPr>
          <w:rFonts w:ascii="仿宋_GB2312" w:eastAsia="仿宋_GB2312" w:hAnsi="Times New Roman" w:cs="Times New Roman" w:hint="eastAsia"/>
          <w:sz w:val="32"/>
          <w:szCs w:val="32"/>
        </w:rPr>
        <w:t>208</w:t>
      </w:r>
      <w:r w:rsidRPr="00035B42">
        <w:rPr>
          <w:rFonts w:ascii="仿宋_GB2312" w:eastAsia="仿宋_GB2312" w:hAnsi="Times New Roman" w:cs="Times New Roman" w:hint="eastAsia"/>
          <w:sz w:val="32"/>
          <w:szCs w:val="32"/>
        </w:rPr>
        <w:t>人，其中高级职称</w:t>
      </w:r>
      <w:r w:rsidR="00351606">
        <w:rPr>
          <w:rFonts w:ascii="仿宋_GB2312" w:eastAsia="仿宋_GB2312" w:hAnsi="Times New Roman" w:cs="Times New Roman" w:hint="eastAsia"/>
          <w:sz w:val="32"/>
          <w:szCs w:val="32"/>
        </w:rPr>
        <w:t>36</w:t>
      </w:r>
      <w:r w:rsidRPr="00035B42">
        <w:rPr>
          <w:rFonts w:ascii="仿宋_GB2312" w:eastAsia="仿宋_GB2312" w:hAnsi="Times New Roman" w:cs="Times New Roman" w:hint="eastAsia"/>
          <w:sz w:val="32"/>
          <w:szCs w:val="32"/>
        </w:rPr>
        <w:t>人，中级职称</w:t>
      </w:r>
      <w:r w:rsidR="003858A2">
        <w:rPr>
          <w:rFonts w:ascii="仿宋_GB2312" w:eastAsia="仿宋_GB2312" w:hAnsi="Times New Roman" w:cs="Times New Roman" w:hint="eastAsia"/>
          <w:sz w:val="32"/>
          <w:szCs w:val="32"/>
        </w:rPr>
        <w:t>84</w:t>
      </w:r>
      <w:r w:rsidRPr="00035B42">
        <w:rPr>
          <w:rFonts w:ascii="仿宋_GB2312" w:eastAsia="仿宋_GB2312" w:hAnsi="Times New Roman" w:cs="Times New Roman" w:hint="eastAsia"/>
          <w:sz w:val="32"/>
          <w:szCs w:val="32"/>
        </w:rPr>
        <w:t>人，研究生学历</w:t>
      </w:r>
      <w:r w:rsidR="003858A2">
        <w:rPr>
          <w:rFonts w:ascii="仿宋_GB2312" w:eastAsia="仿宋_GB2312" w:hAnsi="Times New Roman" w:cs="Times New Roman" w:hint="eastAsia"/>
          <w:sz w:val="32"/>
          <w:szCs w:val="32"/>
        </w:rPr>
        <w:t>94</w:t>
      </w:r>
      <w:r w:rsidRPr="00035B42">
        <w:rPr>
          <w:rFonts w:ascii="仿宋_GB2312" w:eastAsia="仿宋_GB2312" w:hAnsi="Times New Roman" w:cs="Times New Roman" w:hint="eastAsia"/>
          <w:sz w:val="32"/>
          <w:szCs w:val="32"/>
        </w:rPr>
        <w:t>人。</w:t>
      </w:r>
      <w:r w:rsidRPr="00035B42">
        <w:rPr>
          <w:rFonts w:ascii="仿宋_GB2312" w:eastAsia="仿宋_GB2312" w:hAnsi="Times New Roman" w:cs="Times New Roman" w:hint="eastAsia"/>
          <w:sz w:val="32"/>
          <w:szCs w:val="32"/>
        </w:rPr>
        <w:lastRenderedPageBreak/>
        <w:t>学院占地面积132亩，建筑面积12.5万平方米，拥有近7000万元的各类教学仪器设备，有16个专业实训室，馆藏图书及电子图书达20余万册。</w:t>
      </w:r>
    </w:p>
    <w:p w:rsidR="00FE7EF9" w:rsidRPr="00035B42" w:rsidRDefault="007108E0" w:rsidP="0038431D">
      <w:pPr>
        <w:spacing w:line="520" w:lineRule="exact"/>
        <w:ind w:firstLineChars="200" w:firstLine="640"/>
        <w:rPr>
          <w:rFonts w:ascii="仿宋_GB2312" w:eastAsia="仿宋_GB2312" w:hAnsi="Times New Roman" w:cs="Times New Roman"/>
          <w:sz w:val="32"/>
          <w:szCs w:val="32"/>
        </w:rPr>
      </w:pPr>
      <w:r w:rsidRPr="00035B42">
        <w:rPr>
          <w:rFonts w:ascii="仿宋_GB2312" w:eastAsia="仿宋_GB2312" w:hAnsi="Times New Roman" w:cs="Times New Roman" w:hint="eastAsia"/>
          <w:sz w:val="32"/>
          <w:szCs w:val="32"/>
        </w:rPr>
        <w:t>学院</w:t>
      </w:r>
      <w:r w:rsidR="00AD020E">
        <w:rPr>
          <w:rFonts w:ascii="仿宋_GB2312" w:eastAsia="仿宋_GB2312" w:hAnsi="Times New Roman" w:cs="Times New Roman" w:hint="eastAsia"/>
          <w:sz w:val="32"/>
          <w:szCs w:val="32"/>
        </w:rPr>
        <w:t>依托民航华东地区管理局的民航第四职业技能鉴定站，广泛开展民航各类在职培训与技能鉴定工作。学院拥有</w:t>
      </w:r>
      <w:r w:rsidRPr="00035B42">
        <w:rPr>
          <w:rFonts w:ascii="仿宋_GB2312" w:eastAsia="仿宋_GB2312" w:hAnsi="Times New Roman" w:cs="Times New Roman" w:hint="eastAsia"/>
          <w:sz w:val="32"/>
          <w:szCs w:val="32"/>
        </w:rPr>
        <w:t>民航局CCAR—147和CCAR—66部执照考点资质，拥有国际航协和中国航协的相关培训资质。在国家</w:t>
      </w:r>
      <w:r w:rsidR="00AD020E">
        <w:rPr>
          <w:rFonts w:ascii="仿宋_GB2312" w:eastAsia="仿宋_GB2312" w:hAnsi="Times New Roman" w:cs="Times New Roman" w:hint="eastAsia"/>
          <w:sz w:val="32"/>
          <w:szCs w:val="32"/>
        </w:rPr>
        <w:t>财政部、教育部、</w:t>
      </w:r>
      <w:r w:rsidRPr="00035B42">
        <w:rPr>
          <w:rFonts w:ascii="仿宋_GB2312" w:eastAsia="仿宋_GB2312" w:hAnsi="Times New Roman" w:cs="Times New Roman" w:hint="eastAsia"/>
          <w:sz w:val="32"/>
          <w:szCs w:val="32"/>
        </w:rPr>
        <w:t>民航局</w:t>
      </w:r>
      <w:bookmarkStart w:id="0" w:name="_GoBack"/>
      <w:bookmarkEnd w:id="0"/>
      <w:r w:rsidR="00AD020E">
        <w:rPr>
          <w:rFonts w:ascii="仿宋_GB2312" w:eastAsia="仿宋_GB2312" w:hAnsi="Times New Roman" w:cs="Times New Roman" w:hint="eastAsia"/>
          <w:sz w:val="32"/>
          <w:szCs w:val="32"/>
        </w:rPr>
        <w:t>、</w:t>
      </w:r>
      <w:r w:rsidRPr="00035B42">
        <w:rPr>
          <w:rFonts w:ascii="仿宋_GB2312" w:eastAsia="仿宋_GB2312" w:hAnsi="Times New Roman" w:cs="Times New Roman" w:hint="eastAsia"/>
          <w:sz w:val="32"/>
          <w:szCs w:val="32"/>
        </w:rPr>
        <w:t>上海市教委等上级单位的领导和关心下，学院依靠广大师生员工深化改革，开拓进取，办学规模不断扩大，办学实力不断增强，办学成果</w:t>
      </w:r>
      <w:r w:rsidR="00AD020E">
        <w:rPr>
          <w:rFonts w:ascii="仿宋_GB2312" w:eastAsia="仿宋_GB2312" w:hAnsi="Times New Roman" w:cs="Times New Roman" w:hint="eastAsia"/>
          <w:sz w:val="32"/>
          <w:szCs w:val="32"/>
        </w:rPr>
        <w:t>不断显现</w:t>
      </w:r>
      <w:r w:rsidRPr="00035B42">
        <w:rPr>
          <w:rFonts w:ascii="仿宋_GB2312" w:eastAsia="仿宋_GB2312" w:hAnsi="Times New Roman" w:cs="Times New Roman" w:hint="eastAsia"/>
          <w:sz w:val="32"/>
          <w:szCs w:val="32"/>
        </w:rPr>
        <w:t>，学科建设取得新进展，教学质量和科研水平</w:t>
      </w:r>
      <w:r w:rsidR="00AD020E">
        <w:rPr>
          <w:rFonts w:ascii="仿宋_GB2312" w:eastAsia="仿宋_GB2312" w:hAnsi="Times New Roman" w:cs="Times New Roman" w:hint="eastAsia"/>
          <w:sz w:val="32"/>
          <w:szCs w:val="32"/>
        </w:rPr>
        <w:t>同步</w:t>
      </w:r>
      <w:r w:rsidRPr="00035B42">
        <w:rPr>
          <w:rFonts w:ascii="仿宋_GB2312" w:eastAsia="仿宋_GB2312" w:hAnsi="Times New Roman" w:cs="Times New Roman" w:hint="eastAsia"/>
          <w:sz w:val="32"/>
          <w:szCs w:val="32"/>
        </w:rPr>
        <w:t>提升，师资队伍</w:t>
      </w:r>
      <w:r w:rsidR="00AD020E">
        <w:rPr>
          <w:rFonts w:ascii="仿宋_GB2312" w:eastAsia="仿宋_GB2312" w:hAnsi="Times New Roman" w:cs="Times New Roman" w:hint="eastAsia"/>
          <w:sz w:val="32"/>
          <w:szCs w:val="32"/>
        </w:rPr>
        <w:t>得到充实优化</w:t>
      </w:r>
      <w:r w:rsidRPr="00035B42">
        <w:rPr>
          <w:rFonts w:ascii="仿宋_GB2312" w:eastAsia="仿宋_GB2312" w:hAnsi="Times New Roman" w:cs="Times New Roman" w:hint="eastAsia"/>
          <w:sz w:val="32"/>
          <w:szCs w:val="32"/>
        </w:rPr>
        <w:t>，</w:t>
      </w:r>
      <w:r w:rsidR="00AD020E">
        <w:rPr>
          <w:rFonts w:ascii="仿宋_GB2312" w:eastAsia="仿宋_GB2312" w:hAnsi="Times New Roman" w:cs="Times New Roman" w:hint="eastAsia"/>
          <w:sz w:val="32"/>
          <w:szCs w:val="32"/>
        </w:rPr>
        <w:t>体</w:t>
      </w:r>
      <w:r w:rsidRPr="00035B42">
        <w:rPr>
          <w:rFonts w:ascii="仿宋_GB2312" w:eastAsia="仿宋_GB2312" w:hAnsi="Times New Roman" w:cs="Times New Roman" w:hint="eastAsia"/>
          <w:sz w:val="32"/>
          <w:szCs w:val="32"/>
        </w:rPr>
        <w:t>制</w:t>
      </w:r>
      <w:r w:rsidR="00AD020E">
        <w:rPr>
          <w:rFonts w:ascii="仿宋_GB2312" w:eastAsia="仿宋_GB2312" w:hAnsi="Times New Roman" w:cs="Times New Roman" w:hint="eastAsia"/>
          <w:sz w:val="32"/>
          <w:szCs w:val="32"/>
        </w:rPr>
        <w:t>与机制</w:t>
      </w:r>
      <w:r w:rsidRPr="00035B42">
        <w:rPr>
          <w:rFonts w:ascii="仿宋_GB2312" w:eastAsia="仿宋_GB2312" w:hAnsi="Times New Roman" w:cs="Times New Roman" w:hint="eastAsia"/>
          <w:sz w:val="32"/>
          <w:szCs w:val="32"/>
        </w:rPr>
        <w:t>改革全面推进，党建和思想政治工作进一步夯实，日益成为民航技能人才培养和</w:t>
      </w:r>
      <w:r w:rsidR="00AD020E">
        <w:rPr>
          <w:rFonts w:ascii="仿宋_GB2312" w:eastAsia="仿宋_GB2312" w:hAnsi="Times New Roman" w:cs="Times New Roman" w:hint="eastAsia"/>
          <w:sz w:val="32"/>
          <w:szCs w:val="32"/>
        </w:rPr>
        <w:t>在职</w:t>
      </w:r>
      <w:r w:rsidRPr="00035B42">
        <w:rPr>
          <w:rFonts w:ascii="仿宋_GB2312" w:eastAsia="仿宋_GB2312" w:hAnsi="Times New Roman" w:cs="Times New Roman" w:hint="eastAsia"/>
          <w:sz w:val="32"/>
          <w:szCs w:val="32"/>
        </w:rPr>
        <w:t>培训的重要基地，为</w:t>
      </w:r>
      <w:r w:rsidR="00AD020E">
        <w:rPr>
          <w:rFonts w:ascii="仿宋_GB2312" w:eastAsia="仿宋_GB2312" w:hAnsi="Times New Roman" w:cs="Times New Roman" w:hint="eastAsia"/>
          <w:sz w:val="32"/>
          <w:szCs w:val="32"/>
        </w:rPr>
        <w:t>民航强国战略和上海航运中心建设做出积极贡献。</w:t>
      </w:r>
      <w:r w:rsidRPr="00035B42">
        <w:rPr>
          <w:rFonts w:ascii="仿宋_GB2312" w:eastAsia="仿宋_GB2312" w:hAnsi="Times New Roman" w:cs="Times New Roman" w:hint="eastAsia"/>
          <w:sz w:val="32"/>
          <w:szCs w:val="32"/>
        </w:rPr>
        <w:t xml:space="preserve"> </w:t>
      </w:r>
    </w:p>
    <w:p w:rsidR="0038431D" w:rsidRDefault="0038431D" w:rsidP="0038431D">
      <w:pPr>
        <w:spacing w:line="520" w:lineRule="exact"/>
        <w:jc w:val="center"/>
        <w:rPr>
          <w:rFonts w:ascii="黑体" w:eastAsia="黑体" w:hAnsi="黑体" w:cs="Times New Roman"/>
          <w:sz w:val="32"/>
          <w:szCs w:val="32"/>
        </w:rPr>
      </w:pPr>
    </w:p>
    <w:p w:rsidR="00FE7EF9" w:rsidRPr="00035B42" w:rsidRDefault="007108E0" w:rsidP="0038431D">
      <w:pPr>
        <w:spacing w:line="520" w:lineRule="exact"/>
        <w:jc w:val="center"/>
        <w:rPr>
          <w:rFonts w:ascii="黑体" w:eastAsia="黑体" w:hAnsi="黑体" w:cs="Times New Roman"/>
          <w:sz w:val="32"/>
          <w:szCs w:val="32"/>
        </w:rPr>
      </w:pPr>
      <w:r w:rsidRPr="00035B42">
        <w:rPr>
          <w:rFonts w:ascii="黑体" w:eastAsia="黑体" w:hAnsi="黑体" w:cs="Times New Roman" w:hint="eastAsia"/>
          <w:sz w:val="32"/>
          <w:szCs w:val="32"/>
        </w:rPr>
        <w:t>二</w:t>
      </w:r>
      <w:r w:rsidR="0038431D">
        <w:rPr>
          <w:rFonts w:ascii="黑体" w:eastAsia="黑体" w:hAnsi="黑体" w:cs="Times New Roman" w:hint="eastAsia"/>
          <w:sz w:val="32"/>
          <w:szCs w:val="32"/>
        </w:rPr>
        <w:t>、</w:t>
      </w:r>
      <w:r w:rsidRPr="00035B42">
        <w:rPr>
          <w:rFonts w:ascii="黑体" w:eastAsia="黑体" w:hAnsi="黑体" w:cs="Times New Roman" w:hint="eastAsia"/>
          <w:sz w:val="32"/>
          <w:szCs w:val="32"/>
        </w:rPr>
        <w:t>指导思想和总体目标</w:t>
      </w:r>
    </w:p>
    <w:p w:rsidR="006139A5" w:rsidRDefault="0038431D" w:rsidP="006139A5">
      <w:pPr>
        <w:spacing w:line="520" w:lineRule="exact"/>
        <w:ind w:firstLineChars="200" w:firstLine="643"/>
        <w:rPr>
          <w:rFonts w:ascii="楷体_GB2312" w:eastAsia="楷体_GB2312" w:hAnsiTheme="minorEastAsia" w:cs="Times New Roman"/>
          <w:b/>
          <w:sz w:val="32"/>
          <w:szCs w:val="32"/>
        </w:rPr>
      </w:pPr>
      <w:r w:rsidRPr="0038431D">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一</w:t>
      </w:r>
      <w:r w:rsidRPr="0038431D">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指导思想和办学宗旨</w:t>
      </w:r>
    </w:p>
    <w:p w:rsidR="00FE7EF9" w:rsidRPr="00035B42" w:rsidRDefault="0038431D" w:rsidP="006139A5">
      <w:pPr>
        <w:spacing w:line="520" w:lineRule="exact"/>
        <w:ind w:firstLineChars="200" w:firstLine="643"/>
        <w:rPr>
          <w:rFonts w:ascii="仿宋" w:eastAsia="仿宋" w:hAnsi="仿宋" w:cs="仿宋"/>
          <w:sz w:val="32"/>
          <w:szCs w:val="32"/>
        </w:rPr>
      </w:pPr>
      <w:r w:rsidRPr="0038431D">
        <w:rPr>
          <w:rFonts w:ascii="仿宋" w:eastAsia="仿宋" w:hAnsi="仿宋" w:cs="Times New Roman" w:hint="eastAsia"/>
          <w:b/>
          <w:sz w:val="32"/>
          <w:szCs w:val="32"/>
        </w:rPr>
        <w:t>1.</w:t>
      </w:r>
      <w:r w:rsidR="007108E0" w:rsidRPr="0038431D">
        <w:rPr>
          <w:rFonts w:ascii="仿宋" w:eastAsia="仿宋" w:hAnsi="仿宋" w:cs="Times New Roman" w:hint="eastAsia"/>
          <w:b/>
          <w:sz w:val="32"/>
          <w:szCs w:val="32"/>
        </w:rPr>
        <w:t>指导思想及原则</w:t>
      </w:r>
      <w:r w:rsidR="007108E0" w:rsidRPr="00035B42">
        <w:rPr>
          <w:rFonts w:ascii="仿宋" w:eastAsia="仿宋" w:hAnsi="仿宋" w:cs="仿宋" w:hint="eastAsia"/>
          <w:sz w:val="32"/>
          <w:szCs w:val="32"/>
        </w:rPr>
        <w:t>深入贯彻党的十八大和十八届三中</w:t>
      </w:r>
      <w:r w:rsidR="00AD020E">
        <w:rPr>
          <w:rFonts w:ascii="仿宋" w:eastAsia="仿宋" w:hAnsi="仿宋" w:cs="仿宋" w:hint="eastAsia"/>
          <w:sz w:val="32"/>
          <w:szCs w:val="32"/>
        </w:rPr>
        <w:t>至六</w:t>
      </w:r>
      <w:r w:rsidR="007108E0" w:rsidRPr="00035B42">
        <w:rPr>
          <w:rFonts w:ascii="仿宋" w:eastAsia="仿宋" w:hAnsi="仿宋" w:cs="仿宋" w:hint="eastAsia"/>
          <w:sz w:val="32"/>
          <w:szCs w:val="32"/>
        </w:rPr>
        <w:t>中全会精神，深入学习贯彻习近平总书记系列讲话精神，坚持党的教育方针，以</w:t>
      </w:r>
      <w:r w:rsidR="006D3075">
        <w:rPr>
          <w:rFonts w:ascii="仿宋" w:eastAsia="仿宋" w:hAnsi="仿宋" w:cs="仿宋" w:hint="eastAsia"/>
          <w:sz w:val="32"/>
          <w:szCs w:val="32"/>
        </w:rPr>
        <w:t>实现“两个一百年”为目标，</w:t>
      </w:r>
      <w:r w:rsidR="007108E0" w:rsidRPr="00035B42">
        <w:rPr>
          <w:rFonts w:ascii="仿宋_GB2312" w:eastAsia="仿宋_GB2312" w:hAnsi="Times New Roman" w:cs="Times New Roman" w:hint="eastAsia"/>
          <w:sz w:val="32"/>
          <w:szCs w:val="32"/>
        </w:rPr>
        <w:t>以国家和上海市中长期教育改革和发展规划纲要（2010—2020年）</w:t>
      </w:r>
      <w:r w:rsidR="006139A5" w:rsidRPr="00D733F4">
        <w:rPr>
          <w:rFonts w:ascii="仿宋_GB2312" w:eastAsia="仿宋_GB2312" w:hAnsi="Times New Roman" w:cs="Times New Roman" w:hint="eastAsia"/>
          <w:sz w:val="32"/>
          <w:szCs w:val="32"/>
        </w:rPr>
        <w:t>、</w:t>
      </w:r>
      <w:r w:rsidR="006139A5" w:rsidRPr="00D733F4">
        <w:rPr>
          <w:rFonts w:ascii="仿宋_GB2312" w:eastAsia="仿宋_GB2312" w:hAnsi="Times New Roman" w:cs="Times New Roman" w:hint="eastAsia"/>
          <w:color w:val="000000" w:themeColor="text1"/>
          <w:sz w:val="32"/>
          <w:szCs w:val="32"/>
        </w:rPr>
        <w:t>上海高等学校学科发展与优化布局规划（2014-2020年）</w:t>
      </w:r>
      <w:r w:rsidR="007108E0" w:rsidRPr="00035B42">
        <w:rPr>
          <w:rFonts w:ascii="仿宋_GB2312" w:eastAsia="仿宋_GB2312" w:hAnsi="Times New Roman" w:cs="Times New Roman" w:hint="eastAsia"/>
          <w:sz w:val="32"/>
          <w:szCs w:val="32"/>
        </w:rPr>
        <w:t>为</w:t>
      </w:r>
      <w:r w:rsidR="006D3075">
        <w:rPr>
          <w:rFonts w:ascii="仿宋_GB2312" w:eastAsia="仿宋_GB2312" w:hAnsi="Times New Roman" w:cs="Times New Roman" w:hint="eastAsia"/>
          <w:sz w:val="32"/>
          <w:szCs w:val="32"/>
        </w:rPr>
        <w:t>方向</w:t>
      </w:r>
      <w:r w:rsidR="007108E0" w:rsidRPr="00035B42">
        <w:rPr>
          <w:rFonts w:ascii="仿宋_GB2312" w:eastAsia="仿宋_GB2312" w:hAnsi="Times New Roman" w:cs="Times New Roman" w:hint="eastAsia"/>
          <w:sz w:val="32"/>
          <w:szCs w:val="32"/>
        </w:rPr>
        <w:t>，深化教育领域综合改革的总体部署，以民航“十三五”规划纲要</w:t>
      </w:r>
      <w:r w:rsidR="00751C39">
        <w:rPr>
          <w:rFonts w:ascii="仿宋_GB2312" w:eastAsia="仿宋_GB2312" w:hAnsi="Times New Roman" w:cs="Times New Roman" w:hint="eastAsia"/>
          <w:sz w:val="32"/>
          <w:szCs w:val="32"/>
        </w:rPr>
        <w:t>为指导</w:t>
      </w:r>
      <w:r w:rsidR="007108E0" w:rsidRPr="00035B42">
        <w:rPr>
          <w:rFonts w:ascii="仿宋_GB2312" w:eastAsia="仿宋_GB2312" w:hAnsi="Times New Roman" w:cs="Times New Roman" w:hint="eastAsia"/>
          <w:sz w:val="32"/>
          <w:szCs w:val="32"/>
        </w:rPr>
        <w:t>，全面贯彻党的科教兴国战略和人才强国战略</w:t>
      </w:r>
      <w:r w:rsidR="007108E0" w:rsidRPr="00035B42">
        <w:rPr>
          <w:rFonts w:ascii="仿宋" w:eastAsia="仿宋" w:hAnsi="仿宋" w:cs="仿宋" w:hint="eastAsia"/>
          <w:sz w:val="32"/>
          <w:szCs w:val="32"/>
        </w:rPr>
        <w:t>；坚持发展是第一要务，牢固树立和贯彻落实创新、协调、绿色、开放、共享的发展理念，以提高发展质量和效益为中心；坚持“三</w:t>
      </w:r>
      <w:r w:rsidR="007108E0" w:rsidRPr="00035B42">
        <w:rPr>
          <w:rFonts w:ascii="仿宋" w:eastAsia="仿宋" w:hAnsi="仿宋" w:cs="仿宋" w:hint="eastAsia"/>
          <w:sz w:val="32"/>
          <w:szCs w:val="32"/>
        </w:rPr>
        <w:lastRenderedPageBreak/>
        <w:t>个有利于”原则，即有利于构建现代职业教育体系的办学需要；有利于上海市和华东地区航空业发展的行业需要；有利于中国民航从大国走向强国的战略需要；坚持开放办学，面向市场、面向行业、全面提高人才培养质量和总体办学水平，为民航事业</w:t>
      </w:r>
      <w:r w:rsidR="008928E0">
        <w:rPr>
          <w:rFonts w:ascii="仿宋" w:eastAsia="仿宋" w:hAnsi="仿宋" w:cs="仿宋" w:hint="eastAsia"/>
          <w:sz w:val="32"/>
          <w:szCs w:val="32"/>
        </w:rPr>
        <w:t>和社会</w:t>
      </w:r>
      <w:r w:rsidR="007108E0" w:rsidRPr="00035B42">
        <w:rPr>
          <w:rFonts w:ascii="仿宋" w:eastAsia="仿宋" w:hAnsi="仿宋" w:cs="仿宋" w:hint="eastAsia"/>
          <w:sz w:val="32"/>
          <w:szCs w:val="32"/>
        </w:rPr>
        <w:t>发展提供有力的人才保障和智力支持。</w:t>
      </w:r>
    </w:p>
    <w:p w:rsidR="00FE7EF9" w:rsidRPr="0038431D" w:rsidRDefault="0038431D" w:rsidP="0038431D">
      <w:pPr>
        <w:spacing w:line="520" w:lineRule="exact"/>
        <w:ind w:firstLineChars="196" w:firstLine="630"/>
        <w:rPr>
          <w:rFonts w:ascii="仿宋" w:eastAsia="仿宋" w:hAnsi="仿宋" w:cs="Times New Roman"/>
          <w:b/>
          <w:sz w:val="32"/>
          <w:szCs w:val="32"/>
        </w:rPr>
      </w:pPr>
      <w:r>
        <w:rPr>
          <w:rFonts w:ascii="仿宋" w:eastAsia="仿宋" w:hAnsi="仿宋" w:cs="Times New Roman" w:hint="eastAsia"/>
          <w:b/>
          <w:sz w:val="32"/>
          <w:szCs w:val="32"/>
        </w:rPr>
        <w:t>2.</w:t>
      </w:r>
      <w:r w:rsidR="007108E0" w:rsidRPr="0038431D">
        <w:rPr>
          <w:rFonts w:ascii="仿宋" w:eastAsia="仿宋" w:hAnsi="仿宋" w:cs="Times New Roman" w:hint="eastAsia"/>
          <w:b/>
          <w:sz w:val="32"/>
          <w:szCs w:val="32"/>
        </w:rPr>
        <w:t xml:space="preserve">办学宗旨 </w:t>
      </w:r>
    </w:p>
    <w:p w:rsidR="00FE7EF9" w:rsidRPr="00035B42" w:rsidRDefault="007108E0" w:rsidP="0038431D">
      <w:pPr>
        <w:spacing w:line="520" w:lineRule="exact"/>
        <w:ind w:firstLineChars="200" w:firstLine="640"/>
        <w:rPr>
          <w:rFonts w:ascii="仿宋_GB2312" w:eastAsia="仿宋_GB2312" w:hAnsi="Times New Roman" w:cs="Times New Roman"/>
          <w:sz w:val="32"/>
          <w:szCs w:val="32"/>
        </w:rPr>
      </w:pPr>
      <w:r w:rsidRPr="00035B42">
        <w:rPr>
          <w:rFonts w:ascii="仿宋_GB2312" w:eastAsia="仿宋_GB2312" w:hAnsi="Times New Roman" w:cs="Times New Roman" w:hint="eastAsia"/>
          <w:sz w:val="32"/>
          <w:szCs w:val="32"/>
        </w:rPr>
        <w:t xml:space="preserve">育人为本，德才兼备；立足华东，服务民航；业内知誉，社会满意。   </w:t>
      </w:r>
    </w:p>
    <w:p w:rsidR="00FE7EF9" w:rsidRPr="0038431D" w:rsidRDefault="0038431D" w:rsidP="0038431D">
      <w:pPr>
        <w:spacing w:line="520" w:lineRule="exact"/>
        <w:ind w:firstLineChars="200" w:firstLine="643"/>
        <w:rPr>
          <w:rFonts w:ascii="楷体_GB2312" w:eastAsia="楷体_GB2312" w:hAnsiTheme="minorEastAsia" w:cs="Times New Roman"/>
          <w:b/>
          <w:sz w:val="32"/>
          <w:szCs w:val="32"/>
        </w:rPr>
      </w:pPr>
      <w:r w:rsidRPr="0038431D">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二</w:t>
      </w:r>
      <w:r w:rsidRPr="0038431D">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办学理念、办学思路和办学方向</w:t>
      </w:r>
    </w:p>
    <w:p w:rsidR="00FE7EF9" w:rsidRPr="0038431D" w:rsidRDefault="0038431D" w:rsidP="0038431D">
      <w:pPr>
        <w:spacing w:line="520" w:lineRule="exact"/>
        <w:ind w:firstLineChars="196" w:firstLine="630"/>
        <w:rPr>
          <w:rFonts w:ascii="仿宋" w:eastAsia="仿宋" w:hAnsi="仿宋" w:cs="Times New Roman"/>
          <w:b/>
          <w:sz w:val="32"/>
          <w:szCs w:val="32"/>
        </w:rPr>
      </w:pPr>
      <w:r w:rsidRPr="0038431D">
        <w:rPr>
          <w:rFonts w:ascii="仿宋" w:eastAsia="仿宋" w:hAnsi="仿宋" w:cs="Times New Roman" w:hint="eastAsia"/>
          <w:b/>
          <w:sz w:val="32"/>
          <w:szCs w:val="32"/>
        </w:rPr>
        <w:t>1.</w:t>
      </w:r>
      <w:r w:rsidR="007108E0" w:rsidRPr="0038431D">
        <w:rPr>
          <w:rFonts w:ascii="仿宋" w:eastAsia="仿宋" w:hAnsi="仿宋" w:cs="Times New Roman" w:hint="eastAsia"/>
          <w:b/>
          <w:sz w:val="32"/>
          <w:szCs w:val="32"/>
        </w:rPr>
        <w:t>办学理念</w:t>
      </w:r>
    </w:p>
    <w:p w:rsidR="00FE7EF9" w:rsidRPr="00035B42" w:rsidRDefault="007108E0" w:rsidP="0038431D">
      <w:pPr>
        <w:spacing w:line="520" w:lineRule="exact"/>
        <w:ind w:firstLineChars="200" w:firstLine="640"/>
        <w:rPr>
          <w:rFonts w:ascii="仿宋_GB2312" w:eastAsia="仿宋_GB2312" w:hAnsi="Times New Roman" w:cs="Times New Roman"/>
          <w:sz w:val="32"/>
          <w:szCs w:val="32"/>
        </w:rPr>
      </w:pPr>
      <w:r w:rsidRPr="00035B42">
        <w:rPr>
          <w:rFonts w:ascii="仿宋_GB2312" w:eastAsia="仿宋_GB2312" w:hAnsi="Times New Roman" w:cs="Times New Roman" w:hint="eastAsia"/>
          <w:sz w:val="32"/>
          <w:szCs w:val="32"/>
        </w:rPr>
        <w:t>坚持“产教融合，校企合作”的办学理念，坚持“志高行远，厚德尚能”的教育引领</w:t>
      </w:r>
      <w:r w:rsidRPr="00D733F4">
        <w:rPr>
          <w:rFonts w:ascii="仿宋_GB2312" w:eastAsia="仿宋_GB2312" w:hAnsi="Times New Roman" w:cs="Times New Roman" w:hint="eastAsia"/>
          <w:sz w:val="32"/>
          <w:szCs w:val="32"/>
        </w:rPr>
        <w:t>，</w:t>
      </w:r>
      <w:r w:rsidR="00050A3D" w:rsidRPr="00D733F4">
        <w:rPr>
          <w:rFonts w:ascii="仿宋_GB2312" w:eastAsia="仿宋_GB2312" w:hAnsi="Times New Roman" w:cs="Times New Roman" w:hint="eastAsia"/>
          <w:sz w:val="32"/>
          <w:szCs w:val="32"/>
        </w:rPr>
        <w:t>立足职教本位、构建现代学徒制、</w:t>
      </w:r>
      <w:r w:rsidR="00050A3D" w:rsidRPr="00035B42">
        <w:rPr>
          <w:rFonts w:ascii="仿宋_GB2312" w:eastAsia="仿宋_GB2312" w:hAnsi="Times New Roman" w:cs="Times New Roman" w:hint="eastAsia"/>
          <w:sz w:val="32"/>
          <w:szCs w:val="32"/>
        </w:rPr>
        <w:t>全面推进素质教育，</w:t>
      </w:r>
      <w:r w:rsidRPr="00035B42">
        <w:rPr>
          <w:rFonts w:ascii="仿宋_GB2312" w:eastAsia="仿宋_GB2312" w:hAnsi="Times New Roman" w:cs="Times New Roman" w:hint="eastAsia"/>
          <w:sz w:val="32"/>
          <w:szCs w:val="32"/>
        </w:rPr>
        <w:t>致力于培养具有一定理论知识和较强实践能力，具有理想信念、公民素质和健全人格的、服务于行业和社会发展所需的高素质技能型人才。</w:t>
      </w:r>
    </w:p>
    <w:p w:rsidR="00FE7EF9" w:rsidRPr="0038431D" w:rsidRDefault="0038431D" w:rsidP="0038431D">
      <w:pPr>
        <w:spacing w:line="520" w:lineRule="exact"/>
        <w:ind w:firstLineChars="196" w:firstLine="630"/>
        <w:rPr>
          <w:rFonts w:ascii="仿宋" w:eastAsia="仿宋" w:hAnsi="仿宋" w:cs="Times New Roman"/>
          <w:b/>
          <w:sz w:val="32"/>
          <w:szCs w:val="32"/>
        </w:rPr>
      </w:pPr>
      <w:r>
        <w:rPr>
          <w:rFonts w:ascii="仿宋" w:eastAsia="仿宋" w:hAnsi="仿宋" w:cs="Times New Roman" w:hint="eastAsia"/>
          <w:b/>
          <w:sz w:val="32"/>
          <w:szCs w:val="32"/>
        </w:rPr>
        <w:t>2.</w:t>
      </w:r>
      <w:r w:rsidR="007108E0" w:rsidRPr="0038431D">
        <w:rPr>
          <w:rFonts w:ascii="仿宋" w:eastAsia="仿宋" w:hAnsi="仿宋" w:cs="Times New Roman" w:hint="eastAsia"/>
          <w:b/>
          <w:sz w:val="32"/>
          <w:szCs w:val="32"/>
        </w:rPr>
        <w:t>办学思路</w:t>
      </w:r>
    </w:p>
    <w:p w:rsidR="00FE7EF9" w:rsidRPr="00035B42" w:rsidRDefault="007108E0" w:rsidP="0038431D">
      <w:pPr>
        <w:spacing w:line="520" w:lineRule="exact"/>
        <w:ind w:firstLineChars="200" w:firstLine="640"/>
        <w:rPr>
          <w:rFonts w:ascii="仿宋_GB2312" w:eastAsia="仿宋_GB2312" w:hAnsi="Times New Roman" w:cs="Times New Roman"/>
          <w:sz w:val="32"/>
          <w:szCs w:val="32"/>
        </w:rPr>
      </w:pPr>
      <w:r w:rsidRPr="00035B42">
        <w:rPr>
          <w:rFonts w:ascii="仿宋_GB2312" w:eastAsia="仿宋_GB2312" w:hAnsi="Times New Roman" w:cs="Times New Roman" w:hint="eastAsia"/>
          <w:sz w:val="32"/>
          <w:szCs w:val="32"/>
        </w:rPr>
        <w:t>坚持“人才强校，特色鲜明，质量取胜”的办学思路</w:t>
      </w:r>
      <w:r w:rsidR="0057576C">
        <w:rPr>
          <w:rFonts w:ascii="仿宋_GB2312" w:eastAsia="仿宋_GB2312" w:hAnsi="Times New Roman" w:cs="Times New Roman" w:hint="eastAsia"/>
          <w:sz w:val="32"/>
          <w:szCs w:val="32"/>
        </w:rPr>
        <w:t>，</w:t>
      </w:r>
      <w:r w:rsidRPr="00035B42">
        <w:rPr>
          <w:rFonts w:ascii="仿宋_GB2312" w:eastAsia="仿宋_GB2312" w:hAnsi="Times New Roman" w:cs="Times New Roman" w:hint="eastAsia"/>
          <w:sz w:val="32"/>
          <w:szCs w:val="32"/>
        </w:rPr>
        <w:t>以应用型职业技术技能专科教育为主体，以继续教育为补充，以试办特色本科专业为方向，深化教学改革，优化专业结构，强化综合素质，</w:t>
      </w:r>
      <w:r w:rsidRPr="00D733F4">
        <w:rPr>
          <w:rFonts w:ascii="仿宋_GB2312" w:eastAsia="仿宋_GB2312" w:hAnsi="Times New Roman" w:cs="Times New Roman" w:hint="eastAsia"/>
          <w:sz w:val="32"/>
          <w:szCs w:val="32"/>
        </w:rPr>
        <w:t>走内涵强校、</w:t>
      </w:r>
      <w:proofErr w:type="gramStart"/>
      <w:r w:rsidR="00050A3D" w:rsidRPr="00D733F4">
        <w:rPr>
          <w:rFonts w:ascii="仿宋_GB2312" w:eastAsia="仿宋_GB2312" w:hAnsi="Times New Roman" w:cs="Times New Roman" w:hint="eastAsia"/>
          <w:sz w:val="32"/>
          <w:szCs w:val="32"/>
        </w:rPr>
        <w:t>质量立校</w:t>
      </w:r>
      <w:r w:rsidR="00050A3D">
        <w:rPr>
          <w:rFonts w:ascii="仿宋_GB2312" w:eastAsia="仿宋_GB2312" w:hAnsi="Times New Roman" w:cs="Times New Roman" w:hint="eastAsia"/>
          <w:sz w:val="32"/>
          <w:szCs w:val="32"/>
        </w:rPr>
        <w:t>的</w:t>
      </w:r>
      <w:proofErr w:type="gramEnd"/>
      <w:r w:rsidRPr="00035B42">
        <w:rPr>
          <w:rFonts w:ascii="仿宋_GB2312" w:eastAsia="仿宋_GB2312" w:hAnsi="Times New Roman" w:cs="Times New Roman" w:hint="eastAsia"/>
          <w:sz w:val="32"/>
          <w:szCs w:val="32"/>
        </w:rPr>
        <w:t>科学发展道路。</w:t>
      </w:r>
    </w:p>
    <w:p w:rsidR="00FE7EF9" w:rsidRPr="0038431D" w:rsidRDefault="0038431D" w:rsidP="0038431D">
      <w:pPr>
        <w:spacing w:line="520" w:lineRule="exact"/>
        <w:ind w:firstLineChars="196" w:firstLine="630"/>
        <w:rPr>
          <w:rFonts w:ascii="仿宋" w:eastAsia="仿宋" w:hAnsi="仿宋" w:cs="Times New Roman"/>
          <w:b/>
          <w:sz w:val="32"/>
          <w:szCs w:val="32"/>
        </w:rPr>
      </w:pPr>
      <w:r>
        <w:rPr>
          <w:rFonts w:ascii="仿宋" w:eastAsia="仿宋" w:hAnsi="仿宋" w:cs="Times New Roman" w:hint="eastAsia"/>
          <w:b/>
          <w:sz w:val="32"/>
          <w:szCs w:val="32"/>
        </w:rPr>
        <w:t>3.</w:t>
      </w:r>
      <w:r w:rsidR="007108E0" w:rsidRPr="0038431D">
        <w:rPr>
          <w:rFonts w:ascii="仿宋" w:eastAsia="仿宋" w:hAnsi="仿宋" w:cs="Times New Roman" w:hint="eastAsia"/>
          <w:b/>
          <w:sz w:val="32"/>
          <w:szCs w:val="32"/>
        </w:rPr>
        <w:t>办学方向</w:t>
      </w:r>
    </w:p>
    <w:p w:rsidR="00FE7EF9" w:rsidRPr="00035B42" w:rsidRDefault="007108E0" w:rsidP="0038431D">
      <w:pPr>
        <w:spacing w:line="520" w:lineRule="exact"/>
        <w:ind w:firstLineChars="200" w:firstLine="640"/>
        <w:rPr>
          <w:rFonts w:ascii="仿宋_GB2312" w:eastAsia="仿宋_GB2312" w:hAnsi="Times New Roman" w:cs="Times New Roman"/>
          <w:sz w:val="32"/>
          <w:szCs w:val="32"/>
        </w:rPr>
      </w:pPr>
      <w:r w:rsidRPr="00035B42">
        <w:rPr>
          <w:rFonts w:ascii="仿宋_GB2312" w:eastAsia="仿宋_GB2312" w:hAnsi="Times New Roman" w:cs="Times New Roman" w:hint="eastAsia"/>
          <w:sz w:val="32"/>
          <w:szCs w:val="32"/>
        </w:rPr>
        <w:t>坚持以市场需求为导向，以人才培养为根本，以</w:t>
      </w:r>
      <w:r w:rsidR="000E31FB">
        <w:rPr>
          <w:rFonts w:ascii="仿宋_GB2312" w:eastAsia="仿宋_GB2312" w:hAnsi="Times New Roman" w:cs="Times New Roman" w:hint="eastAsia"/>
          <w:sz w:val="32"/>
          <w:szCs w:val="32"/>
        </w:rPr>
        <w:t>专业</w:t>
      </w:r>
      <w:r w:rsidRPr="00035B42">
        <w:rPr>
          <w:rFonts w:ascii="仿宋_GB2312" w:eastAsia="仿宋_GB2312" w:hAnsi="Times New Roman" w:cs="Times New Roman" w:hint="eastAsia"/>
          <w:sz w:val="32"/>
          <w:szCs w:val="32"/>
        </w:rPr>
        <w:t>建设为抓手，以师资队伍建设为关键，以凝练特色为重点，以文化建设为保障，适应民航强国战略，办人民满意教育。</w:t>
      </w:r>
    </w:p>
    <w:p w:rsidR="00FE7EF9" w:rsidRPr="0038431D" w:rsidRDefault="0038431D" w:rsidP="0038431D">
      <w:pPr>
        <w:spacing w:line="520" w:lineRule="exact"/>
        <w:ind w:firstLineChars="196" w:firstLine="630"/>
        <w:rPr>
          <w:rFonts w:ascii="仿宋" w:eastAsia="仿宋" w:hAnsi="仿宋" w:cs="Times New Roman"/>
          <w:b/>
          <w:sz w:val="32"/>
          <w:szCs w:val="32"/>
        </w:rPr>
      </w:pPr>
      <w:r>
        <w:rPr>
          <w:rFonts w:ascii="仿宋" w:eastAsia="仿宋" w:hAnsi="仿宋" w:cs="Times New Roman" w:hint="eastAsia"/>
          <w:b/>
          <w:sz w:val="32"/>
          <w:szCs w:val="32"/>
        </w:rPr>
        <w:t>4.</w:t>
      </w:r>
      <w:r w:rsidR="007108E0" w:rsidRPr="0038431D">
        <w:rPr>
          <w:rFonts w:ascii="仿宋" w:eastAsia="仿宋" w:hAnsi="仿宋" w:cs="Times New Roman" w:hint="eastAsia"/>
          <w:b/>
          <w:sz w:val="32"/>
          <w:szCs w:val="32"/>
        </w:rPr>
        <w:t>办学层次和类型</w:t>
      </w:r>
    </w:p>
    <w:p w:rsidR="00FE7EF9" w:rsidRPr="00035B42" w:rsidRDefault="00B55031" w:rsidP="0038431D">
      <w:pPr>
        <w:spacing w:line="52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重点建设行业职业技术教育专业体系，以</w:t>
      </w:r>
      <w:r w:rsidR="007108E0" w:rsidRPr="00035B42">
        <w:rPr>
          <w:rFonts w:ascii="仿宋_GB2312" w:eastAsia="仿宋_GB2312" w:hAnsi="宋体" w:cs="Times New Roman" w:hint="eastAsia"/>
          <w:sz w:val="32"/>
          <w:szCs w:val="32"/>
        </w:rPr>
        <w:t>高职教育为主</w:t>
      </w:r>
      <w:r>
        <w:rPr>
          <w:rFonts w:ascii="仿宋_GB2312" w:eastAsia="仿宋_GB2312" w:hAnsi="宋体" w:cs="Times New Roman" w:hint="eastAsia"/>
          <w:sz w:val="32"/>
          <w:szCs w:val="32"/>
        </w:rPr>
        <w:t>，</w:t>
      </w:r>
      <w:r w:rsidR="007108E0" w:rsidRPr="00035B42">
        <w:rPr>
          <w:rFonts w:ascii="仿宋_GB2312" w:eastAsia="仿宋_GB2312" w:hAnsi="宋体" w:cs="Times New Roman" w:hint="eastAsia"/>
          <w:sz w:val="32"/>
          <w:szCs w:val="32"/>
        </w:rPr>
        <w:lastRenderedPageBreak/>
        <w:t>继续教育为辅；多元化办学，职成教同步；多类型培训，中高级兼备</w:t>
      </w:r>
      <w:r>
        <w:rPr>
          <w:rFonts w:ascii="仿宋_GB2312" w:eastAsia="仿宋_GB2312" w:hAnsi="宋体" w:cs="Times New Roman" w:hint="eastAsia"/>
          <w:sz w:val="32"/>
          <w:szCs w:val="32"/>
        </w:rPr>
        <w:t>；按照本科层次学院</w:t>
      </w:r>
      <w:r w:rsidR="000E31FB">
        <w:rPr>
          <w:rFonts w:ascii="仿宋_GB2312" w:eastAsia="仿宋_GB2312" w:hAnsi="宋体" w:cs="Times New Roman" w:hint="eastAsia"/>
          <w:sz w:val="32"/>
          <w:szCs w:val="32"/>
        </w:rPr>
        <w:t>建设</w:t>
      </w:r>
      <w:r>
        <w:rPr>
          <w:rFonts w:ascii="仿宋_GB2312" w:eastAsia="仿宋_GB2312" w:hAnsi="宋体" w:cs="Times New Roman" w:hint="eastAsia"/>
          <w:sz w:val="32"/>
          <w:szCs w:val="32"/>
        </w:rPr>
        <w:t>标准，夯实办学基础，聚焦内涵建设，力争“十三五”</w:t>
      </w:r>
      <w:proofErr w:type="gramStart"/>
      <w:r>
        <w:rPr>
          <w:rFonts w:ascii="仿宋_GB2312" w:eastAsia="仿宋_GB2312" w:hAnsi="宋体" w:cs="Times New Roman" w:hint="eastAsia"/>
          <w:sz w:val="32"/>
          <w:szCs w:val="32"/>
        </w:rPr>
        <w:t>末具备申</w:t>
      </w:r>
      <w:proofErr w:type="gramEnd"/>
      <w:r>
        <w:rPr>
          <w:rFonts w:ascii="仿宋_GB2312" w:eastAsia="仿宋_GB2312" w:hAnsi="宋体" w:cs="Times New Roman" w:hint="eastAsia"/>
          <w:sz w:val="32"/>
          <w:szCs w:val="32"/>
        </w:rPr>
        <w:t>本条件。</w:t>
      </w:r>
    </w:p>
    <w:p w:rsidR="00FE7EF9" w:rsidRPr="0038431D" w:rsidRDefault="0038431D" w:rsidP="0038431D">
      <w:pPr>
        <w:spacing w:line="520" w:lineRule="exact"/>
        <w:ind w:firstLineChars="210" w:firstLine="675"/>
        <w:rPr>
          <w:rFonts w:ascii="楷体_GB2312" w:eastAsia="楷体_GB2312" w:hAnsiTheme="minorEastAsia" w:cs="Times New Roman"/>
          <w:b/>
          <w:sz w:val="32"/>
          <w:szCs w:val="32"/>
        </w:rPr>
      </w:pPr>
      <w:r>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三</w:t>
      </w:r>
      <w:r>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发展目标</w:t>
      </w:r>
    </w:p>
    <w:p w:rsidR="00FE7EF9" w:rsidRPr="0038431D" w:rsidRDefault="0038431D" w:rsidP="0038431D">
      <w:pPr>
        <w:spacing w:line="520" w:lineRule="exact"/>
        <w:ind w:firstLineChars="196" w:firstLine="630"/>
        <w:rPr>
          <w:rFonts w:ascii="仿宋" w:eastAsia="仿宋" w:hAnsi="仿宋" w:cs="Times New Roman"/>
          <w:b/>
          <w:sz w:val="32"/>
          <w:szCs w:val="32"/>
        </w:rPr>
      </w:pPr>
      <w:r w:rsidRPr="0038431D">
        <w:rPr>
          <w:rFonts w:ascii="仿宋" w:eastAsia="仿宋" w:hAnsi="仿宋" w:cs="Times New Roman" w:hint="eastAsia"/>
          <w:b/>
          <w:sz w:val="32"/>
          <w:szCs w:val="32"/>
        </w:rPr>
        <w:t>1.</w:t>
      </w:r>
      <w:r w:rsidR="007108E0" w:rsidRPr="0038431D">
        <w:rPr>
          <w:rFonts w:ascii="仿宋" w:eastAsia="仿宋" w:hAnsi="仿宋" w:cs="Times New Roman" w:hint="eastAsia"/>
          <w:b/>
          <w:sz w:val="32"/>
          <w:szCs w:val="32"/>
        </w:rPr>
        <w:t>总体目标</w:t>
      </w:r>
    </w:p>
    <w:p w:rsidR="00FE7EF9" w:rsidRPr="00035B42" w:rsidRDefault="007108E0" w:rsidP="0038431D">
      <w:pPr>
        <w:spacing w:line="520" w:lineRule="exact"/>
        <w:ind w:firstLineChars="200" w:firstLine="640"/>
        <w:rPr>
          <w:rFonts w:ascii="仿宋_GB2312" w:eastAsia="仿宋_GB2312" w:hAnsi="Times New Roman" w:cs="Times New Roman"/>
          <w:sz w:val="32"/>
          <w:szCs w:val="32"/>
        </w:rPr>
      </w:pPr>
      <w:r w:rsidRPr="00035B42">
        <w:rPr>
          <w:rFonts w:ascii="仿宋_GB2312" w:eastAsia="仿宋_GB2312" w:hAnsi="Times New Roman" w:cs="Times New Roman" w:hint="eastAsia"/>
          <w:sz w:val="32"/>
          <w:szCs w:val="32"/>
        </w:rPr>
        <w:t>2016年—2020年，通过“十三五”的建设，使学院规模适度、办学规范、特色鲜明，努力构建民航现代职业教育体系，</w:t>
      </w:r>
      <w:r w:rsidRPr="00035B42">
        <w:rPr>
          <w:rFonts w:ascii="仿宋" w:eastAsia="仿宋" w:hAnsi="仿宋" w:cs="仿宋" w:hint="eastAsia"/>
          <w:bCs/>
          <w:sz w:val="32"/>
          <w:szCs w:val="32"/>
        </w:rPr>
        <w:t>跻身国内民航一流职业院校行列，</w:t>
      </w:r>
      <w:r w:rsidRPr="00035B42">
        <w:rPr>
          <w:rFonts w:ascii="仿宋_GB2312" w:eastAsia="仿宋_GB2312" w:hAnsi="Times New Roman" w:cs="Times New Roman" w:hint="eastAsia"/>
          <w:sz w:val="32"/>
          <w:szCs w:val="32"/>
        </w:rPr>
        <w:t>致力于创建</w:t>
      </w:r>
      <w:proofErr w:type="gramStart"/>
      <w:r w:rsidRPr="00035B42">
        <w:rPr>
          <w:rFonts w:ascii="仿宋_GB2312" w:eastAsia="仿宋_GB2312" w:hAnsi="Times New Roman" w:cs="Times New Roman" w:hint="eastAsia"/>
          <w:sz w:val="32"/>
          <w:szCs w:val="32"/>
        </w:rPr>
        <w:t>融职业</w:t>
      </w:r>
      <w:proofErr w:type="gramEnd"/>
      <w:r w:rsidRPr="00035B42">
        <w:rPr>
          <w:rFonts w:ascii="仿宋_GB2312" w:eastAsia="仿宋_GB2312" w:hAnsi="Times New Roman" w:cs="Times New Roman" w:hint="eastAsia"/>
          <w:sz w:val="32"/>
          <w:szCs w:val="32"/>
        </w:rPr>
        <w:t>技术教育、在职继续教育和成人学历教育为一体的、国内一流的、多元化职教集团。</w:t>
      </w:r>
    </w:p>
    <w:p w:rsidR="00FE7EF9" w:rsidRPr="0038431D" w:rsidRDefault="0038431D" w:rsidP="0038431D">
      <w:pPr>
        <w:spacing w:line="520" w:lineRule="exact"/>
        <w:ind w:firstLineChars="196" w:firstLine="630"/>
        <w:rPr>
          <w:rFonts w:ascii="仿宋" w:eastAsia="仿宋" w:hAnsi="仿宋" w:cs="Times New Roman"/>
          <w:b/>
          <w:sz w:val="32"/>
          <w:szCs w:val="32"/>
        </w:rPr>
      </w:pPr>
      <w:r w:rsidRPr="0038431D">
        <w:rPr>
          <w:rFonts w:ascii="仿宋" w:eastAsia="仿宋" w:hAnsi="仿宋" w:cs="Times New Roman" w:hint="eastAsia"/>
          <w:b/>
          <w:sz w:val="32"/>
          <w:szCs w:val="32"/>
        </w:rPr>
        <w:t>2.</w:t>
      </w:r>
      <w:r w:rsidR="007108E0" w:rsidRPr="0038431D">
        <w:rPr>
          <w:rFonts w:ascii="仿宋" w:eastAsia="仿宋" w:hAnsi="仿宋" w:cs="Times New Roman" w:hint="eastAsia"/>
          <w:b/>
          <w:sz w:val="32"/>
          <w:szCs w:val="32"/>
        </w:rPr>
        <w:t>主要任务</w:t>
      </w:r>
    </w:p>
    <w:p w:rsidR="00FE7EF9" w:rsidRPr="001E6EC8" w:rsidRDefault="0038431D" w:rsidP="00050A3D">
      <w:pPr>
        <w:spacing w:line="520" w:lineRule="exact"/>
        <w:ind w:firstLineChars="200" w:firstLine="643"/>
        <w:rPr>
          <w:rFonts w:ascii="仿宋_GB2312" w:eastAsia="仿宋_GB2312" w:hAnsi="Times New Roman" w:cs="Times New Roman"/>
          <w:sz w:val="32"/>
          <w:szCs w:val="32"/>
        </w:rPr>
      </w:pPr>
      <w:r w:rsidRPr="00050A3D">
        <w:rPr>
          <w:rFonts w:ascii="仿宋_GB2312" w:eastAsia="仿宋_GB2312" w:hAnsi="Times New Roman" w:cs="Times New Roman" w:hint="eastAsia"/>
          <w:b/>
          <w:sz w:val="32"/>
          <w:szCs w:val="32"/>
        </w:rPr>
        <w:t>（</w:t>
      </w:r>
      <w:r w:rsidR="007108E0" w:rsidRPr="00050A3D">
        <w:rPr>
          <w:rFonts w:ascii="仿宋_GB2312" w:eastAsia="仿宋_GB2312" w:hAnsi="Times New Roman" w:cs="Times New Roman" w:hint="eastAsia"/>
          <w:b/>
          <w:sz w:val="32"/>
          <w:szCs w:val="32"/>
        </w:rPr>
        <w:t>1</w:t>
      </w:r>
      <w:r w:rsidRPr="00050A3D">
        <w:rPr>
          <w:rFonts w:ascii="仿宋_GB2312" w:eastAsia="仿宋_GB2312" w:hAnsi="Times New Roman" w:cs="Times New Roman" w:hint="eastAsia"/>
          <w:b/>
          <w:sz w:val="32"/>
          <w:szCs w:val="32"/>
        </w:rPr>
        <w:t>）</w:t>
      </w:r>
      <w:r w:rsidR="007108E0" w:rsidRPr="00050A3D">
        <w:rPr>
          <w:rFonts w:ascii="仿宋_GB2312" w:eastAsia="仿宋_GB2312" w:hAnsi="Times New Roman" w:cs="Times New Roman" w:hint="eastAsia"/>
          <w:b/>
          <w:sz w:val="32"/>
          <w:szCs w:val="32"/>
        </w:rPr>
        <w:t>办学规模：</w:t>
      </w:r>
      <w:r w:rsidR="007108E0" w:rsidRPr="00035B42">
        <w:rPr>
          <w:rFonts w:ascii="仿宋_GB2312" w:eastAsia="仿宋_GB2312" w:hAnsi="Times New Roman" w:cs="Times New Roman" w:hint="eastAsia"/>
          <w:sz w:val="32"/>
          <w:szCs w:val="32"/>
        </w:rPr>
        <w:t>贴近行业需求，保持适度增长。到“十三五”末，在校生达9000人</w:t>
      </w:r>
      <w:r w:rsidR="007C7FE5">
        <w:rPr>
          <w:rFonts w:ascii="仿宋_GB2312" w:eastAsia="仿宋_GB2312" w:hAnsi="Times New Roman" w:cs="Times New Roman" w:hint="eastAsia"/>
          <w:sz w:val="32"/>
          <w:szCs w:val="32"/>
        </w:rPr>
        <w:t>以上</w:t>
      </w:r>
      <w:r w:rsidR="00050A3D" w:rsidRPr="007C7FE5">
        <w:rPr>
          <w:rFonts w:ascii="仿宋_GB2312" w:eastAsia="仿宋_GB2312" w:hAnsi="Times New Roman" w:cs="Times New Roman" w:hint="eastAsia"/>
          <w:sz w:val="32"/>
          <w:szCs w:val="32"/>
        </w:rPr>
        <w:t>、教职工人数达600人</w:t>
      </w:r>
      <w:r w:rsidR="007108E0" w:rsidRPr="007C7FE5">
        <w:rPr>
          <w:rFonts w:ascii="仿宋_GB2312" w:eastAsia="仿宋_GB2312" w:hAnsi="Times New Roman" w:cs="Times New Roman" w:hint="eastAsia"/>
          <w:sz w:val="32"/>
          <w:szCs w:val="32"/>
        </w:rPr>
        <w:t>。</w:t>
      </w:r>
      <w:r w:rsidR="001E6EC8" w:rsidRPr="00035B42">
        <w:rPr>
          <w:rFonts w:ascii="仿宋_GB2312" w:eastAsia="仿宋_GB2312" w:hAnsi="Times New Roman" w:cs="Times New Roman" w:hint="eastAsia"/>
          <w:sz w:val="32"/>
          <w:szCs w:val="32"/>
        </w:rPr>
        <w:t>建设以五年贯通培养的中高职对接体系</w:t>
      </w:r>
      <w:r w:rsidR="001E6EC8">
        <w:rPr>
          <w:rFonts w:ascii="仿宋_GB2312" w:eastAsia="仿宋_GB2312" w:hAnsi="Times New Roman" w:cs="Times New Roman" w:hint="eastAsia"/>
          <w:sz w:val="32"/>
          <w:szCs w:val="32"/>
        </w:rPr>
        <w:t>，</w:t>
      </w:r>
      <w:r w:rsidR="001E6EC8" w:rsidRPr="00035B42">
        <w:rPr>
          <w:rFonts w:ascii="仿宋_GB2312" w:eastAsia="仿宋_GB2312" w:hAnsi="Times New Roman" w:cs="Times New Roman" w:hint="eastAsia"/>
          <w:sz w:val="32"/>
          <w:szCs w:val="32"/>
        </w:rPr>
        <w:t>探索专本对接的民航人才培养体系</w:t>
      </w:r>
      <w:r w:rsidR="001E6EC8">
        <w:rPr>
          <w:rFonts w:ascii="仿宋_GB2312" w:eastAsia="仿宋_GB2312" w:hAnsi="Times New Roman" w:cs="Times New Roman" w:hint="eastAsia"/>
          <w:sz w:val="32"/>
          <w:szCs w:val="32"/>
        </w:rPr>
        <w:t>，</w:t>
      </w:r>
      <w:r w:rsidR="001E6EC8" w:rsidRPr="00035B42">
        <w:rPr>
          <w:rFonts w:ascii="仿宋_GB2312" w:eastAsia="仿宋_GB2312" w:hAnsi="Times New Roman" w:cs="Times New Roman" w:hint="eastAsia"/>
          <w:sz w:val="32"/>
          <w:szCs w:val="32"/>
        </w:rPr>
        <w:t>发展</w:t>
      </w:r>
      <w:r w:rsidR="007108E0" w:rsidRPr="00035B42">
        <w:rPr>
          <w:rFonts w:ascii="仿宋_GB2312" w:eastAsia="仿宋_GB2312" w:hAnsi="Times New Roman" w:cs="Times New Roman" w:hint="eastAsia"/>
          <w:sz w:val="32"/>
          <w:szCs w:val="32"/>
        </w:rPr>
        <w:t>各</w:t>
      </w:r>
      <w:proofErr w:type="gramStart"/>
      <w:r w:rsidR="007108E0" w:rsidRPr="00035B42">
        <w:rPr>
          <w:rFonts w:ascii="仿宋_GB2312" w:eastAsia="仿宋_GB2312" w:hAnsi="Times New Roman" w:cs="Times New Roman" w:hint="eastAsia"/>
          <w:sz w:val="32"/>
          <w:szCs w:val="32"/>
        </w:rPr>
        <w:t>类继续</w:t>
      </w:r>
      <w:proofErr w:type="gramEnd"/>
      <w:r w:rsidR="007108E0" w:rsidRPr="00035B42">
        <w:rPr>
          <w:rFonts w:ascii="仿宋_GB2312" w:eastAsia="仿宋_GB2312" w:hAnsi="Times New Roman" w:cs="Times New Roman" w:hint="eastAsia"/>
          <w:sz w:val="32"/>
          <w:szCs w:val="32"/>
        </w:rPr>
        <w:t>教育，形成以职业技术教育为主体，在职继续教育和成人学历教育等其他教育为补充的人才培养体系。</w:t>
      </w:r>
      <w:r w:rsidR="001E6EC8" w:rsidRPr="00035B42">
        <w:rPr>
          <w:rFonts w:ascii="仿宋_GB2312" w:eastAsia="仿宋_GB2312" w:hAnsi="Times New Roman" w:cs="Times New Roman" w:hint="eastAsia"/>
          <w:sz w:val="32"/>
          <w:szCs w:val="32"/>
        </w:rPr>
        <w:t>筹建民航职教集团，成为上海地区校</w:t>
      </w:r>
      <w:proofErr w:type="gramStart"/>
      <w:r w:rsidR="001E6EC8" w:rsidRPr="00035B42">
        <w:rPr>
          <w:rFonts w:ascii="仿宋_GB2312" w:eastAsia="仿宋_GB2312" w:hAnsi="Times New Roman" w:cs="Times New Roman" w:hint="eastAsia"/>
          <w:sz w:val="32"/>
          <w:szCs w:val="32"/>
        </w:rPr>
        <w:t>校</w:t>
      </w:r>
      <w:proofErr w:type="gramEnd"/>
      <w:r w:rsidR="001E6EC8" w:rsidRPr="00035B42">
        <w:rPr>
          <w:rFonts w:ascii="仿宋_GB2312" w:eastAsia="仿宋_GB2312" w:hAnsi="Times New Roman" w:cs="Times New Roman" w:hint="eastAsia"/>
          <w:sz w:val="32"/>
          <w:szCs w:val="32"/>
        </w:rPr>
        <w:t>合作、校企合作的重要平台。</w:t>
      </w:r>
    </w:p>
    <w:p w:rsidR="000E31FB" w:rsidRPr="000E31FB" w:rsidRDefault="000E31FB"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035B42">
        <w:rPr>
          <w:rFonts w:ascii="仿宋_GB2312" w:eastAsia="仿宋_GB2312" w:hAnsi="Times New Roman" w:cs="Times New Roman" w:hint="eastAsia"/>
          <w:sz w:val="32"/>
          <w:szCs w:val="32"/>
        </w:rPr>
        <w:t>专业建设：到“十三五”末，开设专业20个左右。积极支持特色优势专业建设，努力打造</w:t>
      </w:r>
      <w:r w:rsidR="00114A71" w:rsidRPr="007C7FE5">
        <w:rPr>
          <w:rFonts w:ascii="仿宋_GB2312" w:eastAsia="仿宋_GB2312" w:hAnsi="Times New Roman" w:cs="Times New Roman" w:hint="eastAsia"/>
          <w:sz w:val="32"/>
          <w:szCs w:val="32"/>
        </w:rPr>
        <w:t>1-2</w:t>
      </w:r>
      <w:r w:rsidR="00114A71">
        <w:rPr>
          <w:rFonts w:ascii="仿宋_GB2312" w:eastAsia="仿宋_GB2312" w:hAnsi="Times New Roman" w:cs="Times New Roman" w:hint="eastAsia"/>
          <w:sz w:val="32"/>
          <w:szCs w:val="32"/>
        </w:rPr>
        <w:t>个</w:t>
      </w:r>
      <w:r w:rsidRPr="00035B42">
        <w:rPr>
          <w:rFonts w:ascii="仿宋_GB2312" w:eastAsia="仿宋_GB2312" w:hAnsi="Times New Roman" w:cs="Times New Roman" w:hint="eastAsia"/>
          <w:sz w:val="32"/>
          <w:szCs w:val="32"/>
        </w:rPr>
        <w:t>市级或国家级优势品牌专业。重点开展专业教学资源库建设，开发多门优质精品课程，争取出版精品教材。在国家政策的支持下，以专业建设为抓手，以特色专业为突破点，积极探索专科—应用技术本科专业衔接培养的试点工作。</w:t>
      </w:r>
    </w:p>
    <w:p w:rsidR="00FE7EF9" w:rsidRPr="00035B42" w:rsidRDefault="0038431D"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0E31FB">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人才培养模式：完善“文化素质+职业技能”招生录取制度，建立以职业需求为导向、以实践能力培养为重点、以</w:t>
      </w:r>
      <w:r w:rsidR="007108E0" w:rsidRPr="00035B42">
        <w:rPr>
          <w:rFonts w:ascii="仿宋_GB2312" w:eastAsia="仿宋_GB2312" w:hAnsi="Times New Roman" w:cs="Times New Roman" w:hint="eastAsia"/>
          <w:sz w:val="32"/>
          <w:szCs w:val="32"/>
        </w:rPr>
        <w:lastRenderedPageBreak/>
        <w:t>产学结合为途径的职业技能型人才培养模式。构建人才培养体系，建立多元成长路径，制定人才培养方案，根据产业和岗位需求，明确</w:t>
      </w:r>
      <w:proofErr w:type="gramStart"/>
      <w:r w:rsidR="007108E0" w:rsidRPr="00035B42">
        <w:rPr>
          <w:rFonts w:ascii="仿宋_GB2312" w:eastAsia="仿宋_GB2312" w:hAnsi="Times New Roman" w:cs="Times New Roman" w:hint="eastAsia"/>
          <w:sz w:val="32"/>
          <w:szCs w:val="32"/>
        </w:rPr>
        <w:t>不</w:t>
      </w:r>
      <w:proofErr w:type="gramEnd"/>
      <w:r w:rsidR="007108E0" w:rsidRPr="00035B42">
        <w:rPr>
          <w:rFonts w:ascii="仿宋_GB2312" w:eastAsia="仿宋_GB2312" w:hAnsi="Times New Roman" w:cs="Times New Roman" w:hint="eastAsia"/>
          <w:sz w:val="32"/>
          <w:szCs w:val="32"/>
        </w:rPr>
        <w:t>同学段职业教育的人才培养定位，推动各学段职业教育相关标准、课程和实习实训紧密对接，实现技术技能人才衔接培养。</w:t>
      </w:r>
    </w:p>
    <w:p w:rsidR="00FE7EF9" w:rsidRPr="00035B42" w:rsidRDefault="0038431D"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师资队伍建设：按照教育部有关文件精神，根据在校生规模合理构建师资队伍，各类从业人数及比例达到教育部要求的合格标准。提高专任教师的专业水平及教学能力，优化专任教师队伍的学历结构、年龄结构和学缘结构。到“十三五”末，硕士及以上学位的教师占专任教师数比例超过50%，高级职称或具有高级技能的教师达到30%，行业</w:t>
      </w:r>
      <w:proofErr w:type="gramStart"/>
      <w:r w:rsidR="007108E0" w:rsidRPr="00035B42">
        <w:rPr>
          <w:rFonts w:ascii="仿宋_GB2312" w:eastAsia="仿宋_GB2312" w:hAnsi="Times New Roman" w:cs="Times New Roman" w:hint="eastAsia"/>
          <w:sz w:val="32"/>
          <w:szCs w:val="32"/>
        </w:rPr>
        <w:t>内专家</w:t>
      </w:r>
      <w:proofErr w:type="gramEnd"/>
      <w:r w:rsidR="007108E0" w:rsidRPr="00035B42">
        <w:rPr>
          <w:rFonts w:ascii="仿宋_GB2312" w:eastAsia="仿宋_GB2312" w:hAnsi="Times New Roman" w:cs="Times New Roman" w:hint="eastAsia"/>
          <w:sz w:val="32"/>
          <w:szCs w:val="32"/>
        </w:rPr>
        <w:t xml:space="preserve">作为兼职教师的配置数量超过20%。打造优质教学团队，培养教学名师，造就一批专业（学科）带头人，着力培育2至3个能承担大型课题研究工作的创新团队，形成一支知识结构合理、梯队层次明显、具有发展潜力的师资队伍。努力建设1-2个由2- 4名教学名师领衔的市级、国家级教学团队。 </w:t>
      </w:r>
    </w:p>
    <w:p w:rsidR="00FE7EF9" w:rsidRPr="00035B42" w:rsidRDefault="0038431D"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实训基地建设：立足龙华校区，发展浦东校区。按照两个校区发展规划，因地制宜，在龙华校区建设空中乘务、空中安全保卫及民航安全技术管理三大品牌专业的实训及继续教育基地。在浦东校区建设富有特色的民航维修工程训练中心、航空制造实训中心以及航空物流实训基地。致力于学生实</w:t>
      </w:r>
      <w:proofErr w:type="gramStart"/>
      <w:r w:rsidR="007108E0" w:rsidRPr="00035B42">
        <w:rPr>
          <w:rFonts w:ascii="仿宋_GB2312" w:eastAsia="仿宋_GB2312" w:hAnsi="Times New Roman" w:cs="Times New Roman" w:hint="eastAsia"/>
          <w:sz w:val="32"/>
          <w:szCs w:val="32"/>
        </w:rPr>
        <w:t>训能力</w:t>
      </w:r>
      <w:proofErr w:type="gramEnd"/>
      <w:r w:rsidR="007108E0" w:rsidRPr="00035B42">
        <w:rPr>
          <w:rFonts w:ascii="仿宋_GB2312" w:eastAsia="仿宋_GB2312" w:hAnsi="Times New Roman" w:cs="Times New Roman" w:hint="eastAsia"/>
          <w:sz w:val="32"/>
          <w:szCs w:val="32"/>
        </w:rPr>
        <w:t>和职业素养的培养与提高，开展校企合作，引入现代学徒机制，探索工学交替，</w:t>
      </w:r>
      <w:proofErr w:type="gramStart"/>
      <w:r w:rsidR="007108E0" w:rsidRPr="00035B42">
        <w:rPr>
          <w:rFonts w:ascii="仿宋_GB2312" w:eastAsia="仿宋_GB2312" w:hAnsi="Times New Roman" w:cs="Times New Roman" w:hint="eastAsia"/>
          <w:sz w:val="32"/>
          <w:szCs w:val="32"/>
        </w:rPr>
        <w:t>边工边</w:t>
      </w:r>
      <w:proofErr w:type="gramEnd"/>
      <w:r w:rsidR="007108E0" w:rsidRPr="00035B42">
        <w:rPr>
          <w:rFonts w:ascii="仿宋_GB2312" w:eastAsia="仿宋_GB2312" w:hAnsi="Times New Roman" w:cs="Times New Roman" w:hint="eastAsia"/>
          <w:sz w:val="32"/>
          <w:szCs w:val="32"/>
        </w:rPr>
        <w:t>学模式。</w:t>
      </w:r>
    </w:p>
    <w:p w:rsidR="00FE7EF9" w:rsidRPr="00035B42" w:rsidRDefault="0038431D"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科学研究：加强科研协作，发挥团队优势，营造良好科研氛围，积极参与各类</w:t>
      </w:r>
      <w:r w:rsidR="000E31FB">
        <w:rPr>
          <w:rFonts w:ascii="仿宋_GB2312" w:eastAsia="仿宋_GB2312" w:hAnsi="Times New Roman" w:cs="Times New Roman" w:hint="eastAsia"/>
          <w:sz w:val="32"/>
          <w:szCs w:val="32"/>
        </w:rPr>
        <w:t>行业内、</w:t>
      </w:r>
      <w:r w:rsidR="007108E0" w:rsidRPr="00035B42">
        <w:rPr>
          <w:rFonts w:ascii="仿宋_GB2312" w:eastAsia="仿宋_GB2312" w:hAnsi="Times New Roman" w:cs="Times New Roman" w:hint="eastAsia"/>
          <w:sz w:val="32"/>
          <w:szCs w:val="32"/>
        </w:rPr>
        <w:t>市级、国家级科研项目。到2020年，力争使高水平、高质量的学术著作、论文的数量以及</w:t>
      </w:r>
      <w:r w:rsidR="007108E0" w:rsidRPr="00035B42">
        <w:rPr>
          <w:rFonts w:ascii="仿宋_GB2312" w:eastAsia="仿宋_GB2312" w:hAnsi="Times New Roman" w:cs="Times New Roman" w:hint="eastAsia"/>
          <w:sz w:val="32"/>
          <w:szCs w:val="32"/>
        </w:rPr>
        <w:lastRenderedPageBreak/>
        <w:t>科研成果的数量获得大幅度增长。</w:t>
      </w:r>
      <w:r w:rsidR="000E31FB">
        <w:rPr>
          <w:rFonts w:ascii="仿宋_GB2312" w:eastAsia="仿宋_GB2312" w:hAnsi="Times New Roman" w:cs="Times New Roman" w:hint="eastAsia"/>
          <w:sz w:val="32"/>
          <w:szCs w:val="32"/>
        </w:rPr>
        <w:t>开展</w:t>
      </w:r>
      <w:r w:rsidR="000E31FB" w:rsidRPr="00035B42">
        <w:rPr>
          <w:rFonts w:ascii="仿宋_GB2312" w:eastAsia="仿宋_GB2312" w:hAnsi="Times New Roman" w:cs="Times New Roman" w:hint="eastAsia"/>
          <w:sz w:val="32"/>
          <w:szCs w:val="32"/>
        </w:rPr>
        <w:t>产教深度融合，校企紧密合作，拓展服务社会的领域，增强服务行业和社会的能力，为服务国家战略、民航发展和区域经济做出贡献。</w:t>
      </w:r>
    </w:p>
    <w:p w:rsidR="00FE7EF9" w:rsidRPr="00035B42" w:rsidRDefault="0038431D"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文化育人：坚持育人为本、德育为先，全面加强和改进大学生思想政治教育工作。以“志高行远，厚德尚能”为引领，全面塑造学院精神，营造积极向上、风清气正的育人氛围，树立良好的师德师风，良好的学风、班风。围绕文化育人创新行动，从学校理念、校园环境、行为规范、管理制度等方面对学院文化进行系统设计，提升校园文化活动品牌，打造尊师爱生、文明礼貌的和谐健康校园。</w:t>
      </w:r>
    </w:p>
    <w:p w:rsidR="00FE7EF9" w:rsidRPr="00035B42" w:rsidRDefault="0038431D"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国际交流与合作：进一步深化教育改革、扩大教育开放，加快国际合作交流的步伐，实行全方位、多形式、多渠道、多层次的合作交流，打造1-2个具有特色和影响力的中外合作办学专业，通过出国短期交流或培训的方式积极开展师资培训及学术交流。</w:t>
      </w:r>
    </w:p>
    <w:p w:rsidR="001C4E0F" w:rsidRPr="00243964" w:rsidRDefault="0038431D" w:rsidP="00243964">
      <w:pPr>
        <w:spacing w:line="540" w:lineRule="exact"/>
        <w:ind w:firstLineChars="200" w:firstLine="640"/>
        <w:rPr>
          <w:rFonts w:ascii="仿宋" w:eastAsia="仿宋" w:hAnsi="仿宋" w:cs="仿宋"/>
          <w:sz w:val="32"/>
          <w:szCs w:val="32"/>
        </w:rPr>
      </w:pPr>
      <w:r>
        <w:rPr>
          <w:rFonts w:ascii="仿宋_GB2312" w:eastAsia="仿宋_GB2312" w:hAnsi="Times New Roman" w:cs="Times New Roman" w:hint="eastAsia"/>
          <w:sz w:val="32"/>
          <w:szCs w:val="32"/>
        </w:rPr>
        <w:t>（</w:t>
      </w:r>
      <w:r w:rsidR="000E31FB">
        <w:rPr>
          <w:rFonts w:ascii="仿宋_GB2312" w:eastAsia="仿宋_GB2312" w:hAnsi="Times New Roman" w:cs="Times New Roman" w:hint="eastAsia"/>
          <w:sz w:val="32"/>
          <w:szCs w:val="32"/>
        </w:rPr>
        <w:t>9</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办学保障能力：</w:t>
      </w:r>
      <w:r w:rsidR="007108E0" w:rsidRPr="00243964">
        <w:rPr>
          <w:rFonts w:ascii="仿宋" w:eastAsia="仿宋" w:hAnsi="仿宋" w:cs="Times New Roman" w:hint="eastAsia"/>
          <w:sz w:val="32"/>
          <w:szCs w:val="32"/>
        </w:rPr>
        <w:t>加快</w:t>
      </w:r>
      <w:r w:rsidR="001C4E0F" w:rsidRPr="00243964">
        <w:rPr>
          <w:rFonts w:ascii="仿宋" w:eastAsia="仿宋" w:hAnsi="仿宋" w:cs="仿宋" w:hint="eastAsia"/>
          <w:sz w:val="32"/>
          <w:szCs w:val="32"/>
        </w:rPr>
        <w:t>网络信息化</w:t>
      </w:r>
      <w:r w:rsidR="001C4E0F" w:rsidRPr="00243964">
        <w:rPr>
          <w:rFonts w:ascii="仿宋" w:eastAsia="仿宋" w:hAnsi="仿宋" w:cs="Times New Roman" w:hint="eastAsia"/>
          <w:sz w:val="32"/>
          <w:szCs w:val="32"/>
        </w:rPr>
        <w:t>基础能力</w:t>
      </w:r>
      <w:r w:rsidR="001C4E0F" w:rsidRPr="00243964">
        <w:rPr>
          <w:rFonts w:ascii="仿宋" w:eastAsia="仿宋" w:hAnsi="仿宋" w:cs="仿宋" w:hint="eastAsia"/>
          <w:sz w:val="32"/>
          <w:szCs w:val="32"/>
        </w:rPr>
        <w:t>及图书资源建设</w:t>
      </w:r>
      <w:r w:rsidR="007108E0" w:rsidRPr="00243964">
        <w:rPr>
          <w:rFonts w:ascii="仿宋" w:eastAsia="仿宋" w:hAnsi="仿宋" w:cs="Times New Roman" w:hint="eastAsia"/>
          <w:sz w:val="32"/>
          <w:szCs w:val="32"/>
        </w:rPr>
        <w:t>，推进数字化校园建设。</w:t>
      </w:r>
      <w:r w:rsidR="001C4E0F" w:rsidRPr="00243964">
        <w:rPr>
          <w:rFonts w:ascii="仿宋" w:eastAsia="仿宋" w:hAnsi="仿宋" w:cs="仿宋" w:hint="eastAsia"/>
          <w:sz w:val="32"/>
          <w:szCs w:val="32"/>
        </w:rPr>
        <w:t>加快以龙华校区“校安工程”、浦东新校区修缮工程为重点</w:t>
      </w:r>
      <w:r w:rsidR="00243964">
        <w:rPr>
          <w:rFonts w:ascii="仿宋" w:eastAsia="仿宋" w:hAnsi="仿宋" w:cs="仿宋" w:hint="eastAsia"/>
          <w:sz w:val="32"/>
          <w:szCs w:val="32"/>
        </w:rPr>
        <w:t>的</w:t>
      </w:r>
      <w:r w:rsidR="001C4E0F" w:rsidRPr="00243964">
        <w:rPr>
          <w:rFonts w:ascii="仿宋" w:eastAsia="仿宋" w:hAnsi="仿宋" w:cs="仿宋" w:hint="eastAsia"/>
          <w:sz w:val="32"/>
          <w:szCs w:val="32"/>
        </w:rPr>
        <w:t>基础建设。加快“平安校园”建设，进一步提升校园安全综合保障能力。规范</w:t>
      </w:r>
      <w:r w:rsidR="00243964" w:rsidRPr="00243964">
        <w:rPr>
          <w:rFonts w:ascii="仿宋" w:eastAsia="仿宋" w:hAnsi="仿宋" w:cs="仿宋" w:hint="eastAsia"/>
          <w:sz w:val="32"/>
          <w:szCs w:val="32"/>
        </w:rPr>
        <w:t>健全</w:t>
      </w:r>
      <w:r w:rsidR="001C4E0F" w:rsidRPr="00243964">
        <w:rPr>
          <w:rFonts w:ascii="仿宋" w:eastAsia="仿宋" w:hAnsi="仿宋" w:cs="仿宋" w:hint="eastAsia"/>
          <w:sz w:val="32"/>
          <w:szCs w:val="32"/>
        </w:rPr>
        <w:t>财务制度，强化经费预算执行，确保经费的合理使用与财务安全。优化后勤服务保障机制，推进后勤保障社会化改革，进一步提升教学、餐饮、住宿等方面的后勤服务保障能力。</w:t>
      </w:r>
    </w:p>
    <w:p w:rsidR="001C4E0F" w:rsidRDefault="000E31FB" w:rsidP="001C4E0F">
      <w:pPr>
        <w:pStyle w:val="a5"/>
        <w:widowControl/>
        <w:spacing w:line="54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（10）浦东新校区建设:</w:t>
      </w:r>
      <w:r w:rsidR="001C4E0F" w:rsidRPr="001C4E0F">
        <w:rPr>
          <w:rFonts w:ascii="仿宋" w:eastAsia="仿宋" w:hAnsi="仿宋" w:cs="仿宋" w:hint="eastAsia"/>
          <w:kern w:val="2"/>
          <w:sz w:val="32"/>
          <w:szCs w:val="32"/>
        </w:rPr>
        <w:t xml:space="preserve"> </w:t>
      </w:r>
      <w:r w:rsidR="001C4E0F" w:rsidRPr="00A40C00">
        <w:rPr>
          <w:rFonts w:ascii="仿宋" w:eastAsia="仿宋" w:hAnsi="仿宋" w:cs="仿宋" w:hint="eastAsia"/>
          <w:kern w:val="2"/>
          <w:sz w:val="32"/>
          <w:szCs w:val="32"/>
        </w:rPr>
        <w:t>在取得</w:t>
      </w:r>
      <w:proofErr w:type="gramStart"/>
      <w:r w:rsidR="001C4E0F" w:rsidRPr="00A40C00">
        <w:rPr>
          <w:rFonts w:ascii="仿宋" w:eastAsia="仿宋" w:hAnsi="仿宋" w:cs="仿宋" w:hint="eastAsia"/>
          <w:kern w:val="2"/>
          <w:sz w:val="32"/>
          <w:szCs w:val="32"/>
        </w:rPr>
        <w:t>国家发改委</w:t>
      </w:r>
      <w:proofErr w:type="gramEnd"/>
      <w:r w:rsidR="001C4E0F" w:rsidRPr="00A40C00">
        <w:rPr>
          <w:rFonts w:ascii="仿宋" w:eastAsia="仿宋" w:hAnsi="仿宋" w:cs="仿宋" w:hint="eastAsia"/>
          <w:kern w:val="2"/>
          <w:sz w:val="32"/>
          <w:szCs w:val="32"/>
        </w:rPr>
        <w:t>对项目的立项和</w:t>
      </w:r>
      <w:proofErr w:type="gramStart"/>
      <w:r w:rsidR="001C4E0F" w:rsidRPr="00A40C00">
        <w:rPr>
          <w:rFonts w:ascii="仿宋" w:eastAsia="仿宋" w:hAnsi="仿宋" w:cs="仿宋" w:hint="eastAsia"/>
          <w:kern w:val="2"/>
          <w:sz w:val="32"/>
          <w:szCs w:val="32"/>
        </w:rPr>
        <w:t>可研</w:t>
      </w:r>
      <w:proofErr w:type="gramEnd"/>
      <w:r w:rsidR="001C4E0F" w:rsidRPr="00A40C00">
        <w:rPr>
          <w:rFonts w:ascii="仿宋" w:eastAsia="仿宋" w:hAnsi="仿宋" w:cs="仿宋" w:hint="eastAsia"/>
          <w:kern w:val="2"/>
          <w:sz w:val="32"/>
          <w:szCs w:val="32"/>
        </w:rPr>
        <w:t>报告的批复后，</w:t>
      </w:r>
      <w:r w:rsidR="001C4E0F">
        <w:rPr>
          <w:rFonts w:ascii="仿宋" w:eastAsia="仿宋" w:hAnsi="仿宋" w:cs="仿宋" w:hint="eastAsia"/>
          <w:kern w:val="2"/>
          <w:sz w:val="32"/>
          <w:szCs w:val="32"/>
        </w:rPr>
        <w:t>尽快</w:t>
      </w:r>
      <w:r w:rsidR="001C4E0F" w:rsidRPr="00A40C00">
        <w:rPr>
          <w:rFonts w:ascii="仿宋" w:eastAsia="仿宋" w:hAnsi="仿宋" w:cs="仿宋" w:hint="eastAsia"/>
          <w:kern w:val="2"/>
          <w:sz w:val="32"/>
          <w:szCs w:val="32"/>
        </w:rPr>
        <w:t>与上海电力学院正式签约</w:t>
      </w:r>
      <w:r w:rsidRPr="00035B42">
        <w:rPr>
          <w:rFonts w:ascii="仿宋_GB2312" w:eastAsia="仿宋_GB2312" w:hAnsi="Times New Roman" w:hint="eastAsia"/>
          <w:sz w:val="32"/>
          <w:szCs w:val="32"/>
        </w:rPr>
        <w:t>，</w:t>
      </w:r>
      <w:r w:rsidR="001C4E0F">
        <w:rPr>
          <w:rFonts w:ascii="仿宋_GB2312" w:eastAsia="仿宋_GB2312" w:hAnsi="Times New Roman" w:hint="eastAsia"/>
          <w:sz w:val="32"/>
          <w:szCs w:val="32"/>
        </w:rPr>
        <w:t>确保</w:t>
      </w:r>
      <w:r w:rsidRPr="00035B42">
        <w:rPr>
          <w:rFonts w:ascii="仿宋_GB2312" w:eastAsia="仿宋_GB2312" w:hAnsi="Times New Roman" w:hint="eastAsia"/>
          <w:sz w:val="32"/>
          <w:szCs w:val="32"/>
        </w:rPr>
        <w:t>2018年全面接</w:t>
      </w:r>
      <w:r>
        <w:rPr>
          <w:rFonts w:ascii="仿宋_GB2312" w:eastAsia="仿宋_GB2312" w:hAnsi="Times New Roman" w:hint="eastAsia"/>
          <w:sz w:val="32"/>
          <w:szCs w:val="32"/>
        </w:rPr>
        <w:t>收</w:t>
      </w:r>
      <w:r w:rsidRPr="00035B42">
        <w:rPr>
          <w:rFonts w:ascii="仿宋_GB2312" w:eastAsia="仿宋_GB2312" w:hAnsi="Times New Roman" w:hint="eastAsia"/>
          <w:sz w:val="32"/>
          <w:szCs w:val="32"/>
        </w:rPr>
        <w:t>浦东校区，</w:t>
      </w:r>
      <w:r w:rsidR="001C4E0F" w:rsidRPr="00A40C00">
        <w:rPr>
          <w:rFonts w:ascii="仿宋" w:eastAsia="仿宋" w:hAnsi="仿宋" w:cs="仿宋" w:hint="eastAsia"/>
          <w:kern w:val="2"/>
          <w:sz w:val="32"/>
          <w:szCs w:val="32"/>
        </w:rPr>
        <w:t>重点完成浦东新校区土地购置、产</w:t>
      </w:r>
      <w:r w:rsidR="001C4E0F" w:rsidRPr="00A40C00">
        <w:rPr>
          <w:rFonts w:ascii="仿宋" w:eastAsia="仿宋" w:hAnsi="仿宋" w:cs="仿宋" w:hint="eastAsia"/>
          <w:kern w:val="2"/>
          <w:sz w:val="32"/>
          <w:szCs w:val="32"/>
        </w:rPr>
        <w:lastRenderedPageBreak/>
        <w:t>权变更、房屋修缮改造、环境绿化以及搬迁安置等工作。</w:t>
      </w:r>
      <w:r w:rsidRPr="00035B42">
        <w:rPr>
          <w:rFonts w:ascii="仿宋_GB2312" w:eastAsia="仿宋_GB2312" w:hAnsi="Times New Roman" w:hint="eastAsia"/>
          <w:sz w:val="32"/>
          <w:szCs w:val="32"/>
        </w:rPr>
        <w:t>形成“东西校区齐头并进，职教与继教比翼齐飞”的</w:t>
      </w:r>
      <w:r w:rsidRPr="00035B42">
        <w:rPr>
          <w:rFonts w:ascii="仿宋_GB2312" w:eastAsia="仿宋_GB2312" w:hAnsi="宋体" w:hint="eastAsia"/>
          <w:sz w:val="32"/>
          <w:szCs w:val="32"/>
        </w:rPr>
        <w:t>办学格局</w:t>
      </w:r>
      <w:r>
        <w:rPr>
          <w:rFonts w:ascii="仿宋_GB2312" w:eastAsia="仿宋_GB2312" w:hAnsi="Times New Roman" w:hint="eastAsia"/>
          <w:sz w:val="32"/>
          <w:szCs w:val="32"/>
        </w:rPr>
        <w:t>。</w:t>
      </w:r>
    </w:p>
    <w:p w:rsidR="00FE7EF9" w:rsidRPr="001C4E0F" w:rsidRDefault="00FE7EF9" w:rsidP="0038431D">
      <w:pPr>
        <w:spacing w:line="520" w:lineRule="exact"/>
        <w:ind w:firstLineChars="200" w:firstLine="640"/>
        <w:rPr>
          <w:rFonts w:ascii="仿宋_GB2312" w:eastAsia="仿宋_GB2312" w:hAnsi="Times New Roman" w:cs="Times New Roman"/>
          <w:sz w:val="32"/>
          <w:szCs w:val="32"/>
        </w:rPr>
      </w:pPr>
    </w:p>
    <w:p w:rsidR="00FE7EF9" w:rsidRPr="00035B42" w:rsidRDefault="0038431D"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11</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继续教育：稳步发展成人学历继续教育，</w:t>
      </w:r>
      <w:r w:rsidR="007108E0" w:rsidRPr="00035B42">
        <w:rPr>
          <w:rFonts w:ascii="仿宋_GB2312" w:eastAsia="仿宋_GB2312" w:hAnsi="宋体" w:cs="Times New Roman" w:hint="eastAsia"/>
          <w:bCs/>
          <w:sz w:val="32"/>
          <w:szCs w:val="32"/>
        </w:rPr>
        <w:t>培养民航岗位应用型人才，实现成人学历教育与职业教育的有机结合。结合行业特色，开展职业培训，充分利用学校资源，依托实训中心和职业技能鉴定站，面向社会开展形式多样的职业培训，与行业企业共同开发培训项目，积极承接行业企业委托的职业培训。</w:t>
      </w:r>
      <w:r w:rsidR="007108E0" w:rsidRPr="00035B42">
        <w:rPr>
          <w:rFonts w:ascii="仿宋_GB2312" w:eastAsia="仿宋_GB2312" w:hAnsi="Times New Roman" w:cs="Times New Roman" w:hint="eastAsia"/>
          <w:sz w:val="32"/>
          <w:szCs w:val="32"/>
        </w:rPr>
        <w:t>到2020年，利用浦东校区资源，力争成人教育办学规模达到8000-10000人</w:t>
      </w:r>
      <w:r w:rsidR="007C7FE5">
        <w:rPr>
          <w:rFonts w:ascii="仿宋_GB2312" w:eastAsia="仿宋_GB2312" w:hAnsi="Times New Roman" w:cs="Times New Roman" w:hint="eastAsia"/>
          <w:sz w:val="32"/>
          <w:szCs w:val="32"/>
        </w:rPr>
        <w:t>次</w:t>
      </w:r>
      <w:r w:rsidR="007108E0" w:rsidRPr="00035B42">
        <w:rPr>
          <w:rFonts w:ascii="仿宋_GB2312" w:eastAsia="仿宋_GB2312" w:hAnsi="Times New Roman" w:cs="Times New Roman" w:hint="eastAsia"/>
          <w:sz w:val="32"/>
          <w:szCs w:val="32"/>
        </w:rPr>
        <w:t>/年。</w:t>
      </w:r>
      <w:r w:rsidR="007108E0" w:rsidRPr="00035B42">
        <w:rPr>
          <w:rFonts w:ascii="仿宋_GB2312" w:eastAsia="仿宋_GB2312" w:hAnsi="宋体" w:cs="Times New Roman" w:hint="eastAsia"/>
          <w:bCs/>
          <w:sz w:val="32"/>
          <w:szCs w:val="32"/>
        </w:rPr>
        <w:t>大力发展非学历继续教育</w:t>
      </w:r>
      <w:r w:rsidR="007108E0" w:rsidRPr="00035B42">
        <w:rPr>
          <w:rFonts w:ascii="仿宋_GB2312" w:eastAsia="仿宋_GB2312" w:hAnsi="Times New Roman" w:cs="Times New Roman" w:hint="eastAsia"/>
          <w:sz w:val="32"/>
          <w:szCs w:val="32"/>
        </w:rPr>
        <w:t>，在浦东校区正式启用后，充分利用龙华校区的地理优势和教学培训资源，</w:t>
      </w:r>
      <w:r w:rsidR="007108E0" w:rsidRPr="00035B42">
        <w:rPr>
          <w:rFonts w:ascii="仿宋_GB2312" w:eastAsia="仿宋_GB2312" w:hAnsi="宋体" w:cs="Times New Roman" w:hint="eastAsia"/>
          <w:bCs/>
          <w:sz w:val="32"/>
          <w:szCs w:val="32"/>
        </w:rPr>
        <w:t>发挥</w:t>
      </w:r>
      <w:r w:rsidR="007108E0" w:rsidRPr="00035B42">
        <w:rPr>
          <w:rFonts w:ascii="仿宋_GB2312" w:eastAsia="仿宋_GB2312" w:hAnsi="Times New Roman" w:cs="Times New Roman" w:hint="eastAsia"/>
          <w:sz w:val="32"/>
          <w:szCs w:val="32"/>
        </w:rPr>
        <w:t>上海民航职业技能鉴定站、民航局CCAR—147和CCAR—66部执照考点资质的有利条件</w:t>
      </w:r>
      <w:r w:rsidR="007108E0" w:rsidRPr="00035B42">
        <w:rPr>
          <w:rFonts w:ascii="仿宋_GB2312" w:eastAsia="仿宋_GB2312" w:hAnsi="宋体" w:cs="Times New Roman" w:hint="eastAsia"/>
          <w:bCs/>
          <w:sz w:val="32"/>
          <w:szCs w:val="32"/>
        </w:rPr>
        <w:t>和师资力量，进一步拓展学院的培训功能。</w:t>
      </w:r>
      <w:r w:rsidR="007108E0" w:rsidRPr="00035B42">
        <w:rPr>
          <w:rFonts w:ascii="仿宋_GB2312" w:eastAsia="仿宋_GB2312" w:hAnsi="Times New Roman" w:cs="Times New Roman" w:hint="eastAsia"/>
          <w:sz w:val="32"/>
          <w:szCs w:val="32"/>
        </w:rPr>
        <w:t>扩大147学校的办学规模，形成完整的66部基础执照考点，努力将其建设成为上海民航机务维修基本技能训练和执照考试中心。成立上海民航空保（警）训练基地，开展危险品运输培训以及行业内的各类中短期培训，逐步建成面向华东民航的公务员培训基地。</w:t>
      </w:r>
    </w:p>
    <w:p w:rsidR="00FE7EF9" w:rsidRPr="00035B42" w:rsidRDefault="0038431D" w:rsidP="0038431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w:t>
      </w:r>
      <w:r w:rsidR="007108E0" w:rsidRPr="00035B42">
        <w:rPr>
          <w:rFonts w:ascii="仿宋_GB2312" w:eastAsia="仿宋_GB2312" w:hAnsi="Times New Roman" w:cs="Times New Roman" w:hint="eastAsia"/>
          <w:sz w:val="32"/>
          <w:szCs w:val="32"/>
        </w:rPr>
        <w:t>管理工作：坚持依法办学，依学院章程办事，民主治校，科学管理，引进先进的管理理念，建立起适合学院发展要求的内部管理体制和运行机制，完善院系管理模式。创新工作方法，简化工作流程，强化质量监控和绩效管理，实现管理工作的制度化、规范化和科学化。加强领导班子建设，不断提高思想政治素质和办学治校能力，提高科学决策和管理水平。</w:t>
      </w:r>
    </w:p>
    <w:p w:rsidR="0038431D" w:rsidRDefault="0038431D" w:rsidP="0038431D">
      <w:pPr>
        <w:spacing w:line="520" w:lineRule="exact"/>
        <w:jc w:val="center"/>
        <w:rPr>
          <w:rFonts w:ascii="黑体" w:eastAsia="黑体" w:hAnsi="黑体"/>
          <w:sz w:val="32"/>
          <w:szCs w:val="32"/>
        </w:rPr>
      </w:pPr>
    </w:p>
    <w:p w:rsidR="00FE7EF9" w:rsidRPr="00035B42" w:rsidRDefault="007108E0" w:rsidP="0038431D">
      <w:pPr>
        <w:spacing w:line="520" w:lineRule="exact"/>
        <w:jc w:val="center"/>
        <w:rPr>
          <w:rFonts w:ascii="黑体" w:eastAsia="黑体" w:hAnsi="黑体"/>
          <w:sz w:val="32"/>
          <w:szCs w:val="32"/>
        </w:rPr>
      </w:pPr>
      <w:r w:rsidRPr="00035B42">
        <w:rPr>
          <w:rFonts w:ascii="黑体" w:eastAsia="黑体" w:hAnsi="黑体" w:hint="eastAsia"/>
          <w:sz w:val="32"/>
          <w:szCs w:val="32"/>
        </w:rPr>
        <w:t>三</w:t>
      </w:r>
      <w:r w:rsidR="0038431D">
        <w:rPr>
          <w:rFonts w:ascii="黑体" w:eastAsia="黑体" w:hAnsi="黑体" w:hint="eastAsia"/>
          <w:sz w:val="32"/>
          <w:szCs w:val="32"/>
        </w:rPr>
        <w:t>、</w:t>
      </w:r>
      <w:r w:rsidRPr="00035B42">
        <w:rPr>
          <w:rFonts w:ascii="黑体" w:eastAsia="黑体" w:hAnsi="黑体" w:hint="eastAsia"/>
          <w:sz w:val="32"/>
          <w:szCs w:val="32"/>
        </w:rPr>
        <w:t>学院实现发展目标的可行性分析</w:t>
      </w:r>
    </w:p>
    <w:p w:rsidR="00FE7EF9" w:rsidRPr="0038431D" w:rsidRDefault="0038431D" w:rsidP="0038431D">
      <w:pPr>
        <w:spacing w:line="520" w:lineRule="exact"/>
        <w:ind w:firstLineChars="250" w:firstLine="803"/>
        <w:rPr>
          <w:rFonts w:ascii="楷体_GB2312" w:eastAsia="楷体_GB2312" w:hAnsiTheme="minorEastAsia" w:cs="Times New Roman"/>
          <w:b/>
          <w:sz w:val="32"/>
          <w:szCs w:val="32"/>
        </w:rPr>
      </w:pPr>
      <w:r>
        <w:rPr>
          <w:rFonts w:ascii="楷体_GB2312" w:eastAsia="楷体_GB2312" w:hAnsiTheme="minorEastAsia" w:cs="Times New Roman" w:hint="eastAsia"/>
          <w:b/>
          <w:sz w:val="32"/>
          <w:szCs w:val="32"/>
        </w:rPr>
        <w:lastRenderedPageBreak/>
        <w:t>（</w:t>
      </w:r>
      <w:r w:rsidR="007108E0" w:rsidRPr="0038431D">
        <w:rPr>
          <w:rFonts w:ascii="楷体_GB2312" w:eastAsia="楷体_GB2312" w:hAnsiTheme="minorEastAsia" w:cs="Times New Roman" w:hint="eastAsia"/>
          <w:b/>
          <w:sz w:val="32"/>
          <w:szCs w:val="32"/>
        </w:rPr>
        <w:t>一</w:t>
      </w:r>
      <w:r>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环境背景分析</w:t>
      </w:r>
    </w:p>
    <w:p w:rsidR="00FE7EF9" w:rsidRPr="0038431D" w:rsidRDefault="0038431D" w:rsidP="0038431D">
      <w:pPr>
        <w:spacing w:line="520" w:lineRule="exact"/>
        <w:ind w:firstLineChars="200" w:firstLine="643"/>
        <w:rPr>
          <w:rFonts w:ascii="仿宋" w:eastAsia="仿宋" w:hAnsi="仿宋"/>
          <w:b/>
          <w:bCs/>
          <w:sz w:val="32"/>
          <w:szCs w:val="32"/>
        </w:rPr>
      </w:pPr>
      <w:r w:rsidRPr="0038431D">
        <w:rPr>
          <w:rFonts w:ascii="仿宋" w:eastAsia="仿宋" w:hAnsi="仿宋" w:hint="eastAsia"/>
          <w:b/>
          <w:bCs/>
          <w:sz w:val="32"/>
          <w:szCs w:val="32"/>
        </w:rPr>
        <w:t>1.</w:t>
      </w:r>
      <w:r w:rsidR="0038340E" w:rsidRPr="0038431D">
        <w:rPr>
          <w:rFonts w:ascii="仿宋" w:eastAsia="仿宋" w:hAnsi="仿宋" w:hint="eastAsia"/>
          <w:b/>
          <w:bCs/>
          <w:sz w:val="32"/>
          <w:szCs w:val="32"/>
        </w:rPr>
        <w:t>高校事业编制和</w:t>
      </w:r>
      <w:r w:rsidR="007108E0" w:rsidRPr="0038431D">
        <w:rPr>
          <w:rFonts w:ascii="仿宋" w:eastAsia="仿宋" w:hAnsi="仿宋" w:hint="eastAsia"/>
          <w:b/>
          <w:bCs/>
          <w:sz w:val="32"/>
          <w:szCs w:val="32"/>
        </w:rPr>
        <w:t>高职教育</w:t>
      </w:r>
      <w:r w:rsidR="0038340E" w:rsidRPr="0038431D">
        <w:rPr>
          <w:rFonts w:ascii="仿宋" w:eastAsia="仿宋" w:hAnsi="仿宋" w:hint="eastAsia"/>
          <w:b/>
          <w:bCs/>
          <w:sz w:val="32"/>
          <w:szCs w:val="32"/>
        </w:rPr>
        <w:t>机制</w:t>
      </w:r>
      <w:r w:rsidR="007108E0" w:rsidRPr="0038431D">
        <w:rPr>
          <w:rFonts w:ascii="仿宋" w:eastAsia="仿宋" w:hAnsi="仿宋" w:hint="eastAsia"/>
          <w:b/>
          <w:bCs/>
          <w:sz w:val="32"/>
          <w:szCs w:val="32"/>
        </w:rPr>
        <w:t>面临重大战略转变，为学院发展带来机遇</w:t>
      </w:r>
      <w:r w:rsidR="00461B95" w:rsidRPr="0038431D">
        <w:rPr>
          <w:rFonts w:ascii="仿宋" w:eastAsia="仿宋" w:hAnsi="仿宋" w:hint="eastAsia"/>
          <w:b/>
          <w:bCs/>
          <w:sz w:val="32"/>
          <w:szCs w:val="32"/>
        </w:rPr>
        <w:t>。</w:t>
      </w:r>
    </w:p>
    <w:p w:rsidR="00650C30" w:rsidRDefault="00C47DA1" w:rsidP="0038431D">
      <w:pPr>
        <w:spacing w:line="52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2016年1月</w:t>
      </w:r>
      <w:r w:rsidR="00650C30">
        <w:rPr>
          <w:rFonts w:ascii="仿宋_GB2312" w:eastAsia="仿宋_GB2312" w:hAnsi="仿宋" w:cs="宋体" w:hint="eastAsia"/>
          <w:sz w:val="32"/>
          <w:szCs w:val="32"/>
        </w:rPr>
        <w:t>，</w:t>
      </w:r>
      <w:proofErr w:type="gramStart"/>
      <w:r>
        <w:rPr>
          <w:rFonts w:ascii="仿宋_GB2312" w:eastAsia="仿宋_GB2312" w:hAnsi="仿宋" w:cs="宋体" w:hint="eastAsia"/>
          <w:sz w:val="32"/>
          <w:szCs w:val="32"/>
        </w:rPr>
        <w:t>国家人社部</w:t>
      </w:r>
      <w:proofErr w:type="gramEnd"/>
      <w:r>
        <w:rPr>
          <w:rFonts w:ascii="仿宋_GB2312" w:eastAsia="仿宋_GB2312" w:hAnsi="仿宋" w:cs="宋体" w:hint="eastAsia"/>
          <w:sz w:val="32"/>
          <w:szCs w:val="32"/>
        </w:rPr>
        <w:t>已确定高校即将体制改革，取消事业编制，这对长远受制于编制数严重不足的我院是一个利好机会，利用聘用制根据教育部要求的生师</w:t>
      </w:r>
      <w:proofErr w:type="gramStart"/>
      <w:r>
        <w:rPr>
          <w:rFonts w:ascii="仿宋_GB2312" w:eastAsia="仿宋_GB2312" w:hAnsi="仿宋" w:cs="宋体" w:hint="eastAsia"/>
          <w:sz w:val="32"/>
          <w:szCs w:val="32"/>
        </w:rPr>
        <w:t>比逐步</w:t>
      </w:r>
      <w:proofErr w:type="gramEnd"/>
      <w:r>
        <w:rPr>
          <w:rFonts w:ascii="仿宋_GB2312" w:eastAsia="仿宋_GB2312" w:hAnsi="仿宋" w:cs="宋体" w:hint="eastAsia"/>
          <w:sz w:val="32"/>
          <w:szCs w:val="32"/>
        </w:rPr>
        <w:t>解决师资严重不足。</w:t>
      </w:r>
    </w:p>
    <w:p w:rsidR="00FE7EF9" w:rsidRPr="00035B42" w:rsidRDefault="00C47DA1" w:rsidP="0038431D">
      <w:pPr>
        <w:spacing w:line="52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另外，</w:t>
      </w:r>
      <w:r w:rsidR="007108E0" w:rsidRPr="00035B42">
        <w:rPr>
          <w:rFonts w:ascii="仿宋_GB2312" w:eastAsia="仿宋_GB2312" w:hAnsi="仿宋" w:cs="宋体" w:hint="eastAsia"/>
          <w:sz w:val="32"/>
          <w:szCs w:val="32"/>
        </w:rPr>
        <w:t>国家实施创新驱动发展战略对职业教育提出新定位。党的十八大明确提出要“实施创新驱动发展战略”，把科技创新摆在国家发展全局的核心位置，实现到2020年进入创新型国家行列的目标。为此，党中央国务院把加快发展职业教育作为国家实施创新驱动发展战略的重要支撑，《国务院关于加快发展现代职业教育的决定》</w:t>
      </w:r>
      <w:r w:rsidR="007108E0" w:rsidRPr="00035B42">
        <w:rPr>
          <w:rFonts w:ascii="仿宋_GB2312" w:eastAsia="仿宋_GB2312" w:hAnsi="宋体" w:hint="eastAsia"/>
          <w:bCs/>
          <w:sz w:val="32"/>
          <w:szCs w:val="32"/>
        </w:rPr>
        <w:t>（国发〔</w:t>
      </w:r>
      <w:r w:rsidR="007108E0" w:rsidRPr="00035B42">
        <w:rPr>
          <w:rFonts w:ascii="仿宋_GB2312" w:eastAsia="仿宋_GB2312" w:hint="eastAsia"/>
          <w:bCs/>
          <w:sz w:val="32"/>
          <w:szCs w:val="32"/>
        </w:rPr>
        <w:t>2014</w:t>
      </w:r>
      <w:r w:rsidR="007108E0" w:rsidRPr="00035B42">
        <w:rPr>
          <w:rFonts w:ascii="仿宋_GB2312" w:eastAsia="仿宋_GB2312" w:hAnsi="宋体" w:hint="eastAsia"/>
          <w:bCs/>
          <w:sz w:val="32"/>
          <w:szCs w:val="32"/>
        </w:rPr>
        <w:t>〕</w:t>
      </w:r>
      <w:r w:rsidR="007108E0" w:rsidRPr="00035B42">
        <w:rPr>
          <w:rFonts w:ascii="仿宋_GB2312" w:eastAsia="仿宋_GB2312" w:hint="eastAsia"/>
          <w:bCs/>
          <w:sz w:val="32"/>
          <w:szCs w:val="32"/>
        </w:rPr>
        <w:t>19</w:t>
      </w:r>
      <w:r w:rsidR="007108E0" w:rsidRPr="00035B42">
        <w:rPr>
          <w:rFonts w:ascii="仿宋_GB2312" w:eastAsia="仿宋_GB2312" w:hAnsi="宋体" w:hint="eastAsia"/>
          <w:bCs/>
          <w:sz w:val="32"/>
          <w:szCs w:val="32"/>
        </w:rPr>
        <w:t>号）明确指出：</w:t>
      </w:r>
      <w:r w:rsidR="007108E0" w:rsidRPr="00035B42">
        <w:rPr>
          <w:rFonts w:ascii="仿宋_GB2312" w:eastAsia="仿宋_GB2312" w:hint="eastAsia"/>
          <w:bCs/>
          <w:sz w:val="32"/>
          <w:szCs w:val="32"/>
        </w:rPr>
        <w:t>“</w:t>
      </w:r>
      <w:r w:rsidR="007108E0" w:rsidRPr="00035B42">
        <w:rPr>
          <w:rFonts w:ascii="仿宋_GB2312" w:eastAsia="仿宋_GB2312" w:hAnsi="宋体" w:hint="eastAsia"/>
          <w:bCs/>
          <w:sz w:val="32"/>
          <w:szCs w:val="32"/>
        </w:rPr>
        <w:t>加快发展现代职业教育，是党中央、国务院</w:t>
      </w:r>
      <w:proofErr w:type="gramStart"/>
      <w:r w:rsidR="007108E0" w:rsidRPr="00035B42">
        <w:rPr>
          <w:rFonts w:ascii="仿宋_GB2312" w:eastAsia="仿宋_GB2312" w:hAnsi="宋体" w:hint="eastAsia"/>
          <w:bCs/>
          <w:sz w:val="32"/>
          <w:szCs w:val="32"/>
        </w:rPr>
        <w:t>作出</w:t>
      </w:r>
      <w:proofErr w:type="gramEnd"/>
      <w:r w:rsidR="007108E0" w:rsidRPr="00035B42">
        <w:rPr>
          <w:rFonts w:ascii="仿宋_GB2312" w:eastAsia="仿宋_GB2312" w:hAnsi="宋体" w:hint="eastAsia"/>
          <w:bCs/>
          <w:sz w:val="32"/>
          <w:szCs w:val="32"/>
        </w:rPr>
        <w:t>的重大战略部署，对于深入实施创新驱动发展战略，创造更大人才红利，加快转方式、调结构、促升级具有十分重要的意义</w:t>
      </w:r>
      <w:r w:rsidR="007108E0" w:rsidRPr="00035B42">
        <w:rPr>
          <w:rFonts w:ascii="仿宋_GB2312" w:eastAsia="仿宋_GB2312" w:hint="eastAsia"/>
          <w:bCs/>
          <w:sz w:val="32"/>
          <w:szCs w:val="32"/>
        </w:rPr>
        <w:t>”“</w:t>
      </w:r>
      <w:r w:rsidR="007108E0" w:rsidRPr="00035B42">
        <w:rPr>
          <w:rFonts w:ascii="仿宋_GB2312" w:eastAsia="仿宋_GB2312" w:hAnsi="仿宋" w:cs="宋体" w:hint="eastAsia"/>
          <w:sz w:val="32"/>
          <w:szCs w:val="32"/>
        </w:rPr>
        <w:t>到2020年，要形成适应发展需求、产教深度融合、中职高职衔接、职业教育与普通教育相互沟通，体现终身教育理念，具有中国特色、世界水平的现代职业教育体系。”</w:t>
      </w:r>
    </w:p>
    <w:p w:rsidR="00FE7EF9" w:rsidRPr="0038431D" w:rsidRDefault="0038431D" w:rsidP="0038431D">
      <w:pPr>
        <w:spacing w:line="520" w:lineRule="exact"/>
        <w:ind w:firstLineChars="200" w:firstLine="643"/>
        <w:rPr>
          <w:rFonts w:ascii="仿宋" w:eastAsia="仿宋" w:hAnsi="仿宋"/>
          <w:b/>
          <w:bCs/>
          <w:sz w:val="32"/>
          <w:szCs w:val="32"/>
        </w:rPr>
      </w:pPr>
      <w:r>
        <w:rPr>
          <w:rFonts w:ascii="仿宋" w:eastAsia="仿宋" w:hAnsi="仿宋" w:hint="eastAsia"/>
          <w:b/>
          <w:bCs/>
          <w:sz w:val="32"/>
          <w:szCs w:val="32"/>
        </w:rPr>
        <w:t>2.</w:t>
      </w:r>
      <w:r w:rsidR="007108E0" w:rsidRPr="0038431D">
        <w:rPr>
          <w:rFonts w:ascii="仿宋" w:eastAsia="仿宋" w:hAnsi="仿宋" w:hint="eastAsia"/>
          <w:b/>
          <w:bCs/>
          <w:sz w:val="32"/>
          <w:szCs w:val="32"/>
        </w:rPr>
        <w:t>中国民航强国战略的持续推进，为学院发展带来机遇</w:t>
      </w:r>
      <w:r>
        <w:rPr>
          <w:rFonts w:ascii="仿宋" w:eastAsia="仿宋" w:hAnsi="仿宋" w:hint="eastAsia"/>
          <w:b/>
          <w:bCs/>
          <w:sz w:val="32"/>
          <w:szCs w:val="32"/>
        </w:rPr>
        <w:t>。</w:t>
      </w:r>
    </w:p>
    <w:p w:rsidR="00FE7EF9" w:rsidRPr="00035B42" w:rsidRDefault="007108E0" w:rsidP="0038431D">
      <w:pPr>
        <w:spacing w:line="520" w:lineRule="exact"/>
        <w:ind w:firstLineChars="200" w:firstLine="640"/>
        <w:rPr>
          <w:rFonts w:ascii="仿宋_GB2312" w:eastAsia="仿宋_GB2312"/>
          <w:bCs/>
          <w:sz w:val="32"/>
          <w:szCs w:val="32"/>
          <w:lang w:val="en-GB"/>
        </w:rPr>
      </w:pPr>
      <w:r w:rsidRPr="00035B42">
        <w:rPr>
          <w:rFonts w:ascii="仿宋_GB2312" w:eastAsia="仿宋_GB2312" w:hAnsi="宋体" w:hint="eastAsia"/>
          <w:bCs/>
          <w:sz w:val="32"/>
          <w:szCs w:val="32"/>
        </w:rPr>
        <w:t>民航强国战略对职业教育提出新目标。改革开放以来，中国民航事业高速发展，</w:t>
      </w:r>
      <w:r w:rsidR="008C7423">
        <w:rPr>
          <w:rFonts w:ascii="仿宋_GB2312" w:eastAsia="仿宋_GB2312" w:hAnsi="宋体" w:hint="eastAsia"/>
          <w:bCs/>
          <w:sz w:val="32"/>
          <w:szCs w:val="32"/>
        </w:rPr>
        <w:t>从2005年起，</w:t>
      </w:r>
      <w:r w:rsidRPr="00035B42">
        <w:rPr>
          <w:rFonts w:ascii="仿宋_GB2312" w:eastAsia="仿宋_GB2312" w:hAnsi="宋体" w:hint="eastAsia"/>
          <w:bCs/>
          <w:sz w:val="32"/>
          <w:szCs w:val="32"/>
        </w:rPr>
        <w:t>中国民航已成为仅次于美国的世界第二大航空运输大国。</w:t>
      </w:r>
      <w:r w:rsidRPr="00035B42">
        <w:rPr>
          <w:rFonts w:ascii="仿宋_GB2312" w:eastAsia="仿宋_GB2312" w:hint="eastAsia"/>
          <w:bCs/>
          <w:sz w:val="32"/>
          <w:szCs w:val="32"/>
          <w:lang w:val="en-GB"/>
        </w:rPr>
        <w:t>2010</w:t>
      </w:r>
      <w:r w:rsidRPr="00035B42">
        <w:rPr>
          <w:rFonts w:ascii="仿宋_GB2312" w:eastAsia="仿宋_GB2312" w:hAnsi="宋体" w:hint="eastAsia"/>
          <w:bCs/>
          <w:sz w:val="32"/>
          <w:szCs w:val="32"/>
          <w:lang w:val="en-GB"/>
        </w:rPr>
        <w:t>年</w:t>
      </w:r>
      <w:r w:rsidRPr="00035B42">
        <w:rPr>
          <w:rFonts w:ascii="仿宋_GB2312" w:eastAsia="仿宋_GB2312" w:hint="eastAsia"/>
          <w:bCs/>
          <w:sz w:val="32"/>
          <w:szCs w:val="32"/>
          <w:lang w:val="en-GB"/>
        </w:rPr>
        <w:t>2</w:t>
      </w:r>
      <w:r w:rsidRPr="00035B42">
        <w:rPr>
          <w:rFonts w:ascii="仿宋_GB2312" w:eastAsia="仿宋_GB2312" w:hAnsi="宋体" w:hint="eastAsia"/>
          <w:bCs/>
          <w:sz w:val="32"/>
          <w:szCs w:val="32"/>
          <w:lang w:val="en-GB"/>
        </w:rPr>
        <w:t>月，民航局提出建设民航强国的战略构想，计划用</w:t>
      </w:r>
      <w:r w:rsidRPr="00035B42">
        <w:rPr>
          <w:rFonts w:ascii="仿宋_GB2312" w:eastAsia="仿宋_GB2312" w:hint="eastAsia"/>
          <w:bCs/>
          <w:sz w:val="32"/>
          <w:szCs w:val="32"/>
          <w:lang w:val="en-GB"/>
        </w:rPr>
        <w:t>20</w:t>
      </w:r>
      <w:r w:rsidRPr="00035B42">
        <w:rPr>
          <w:rFonts w:ascii="仿宋_GB2312" w:eastAsia="仿宋_GB2312" w:hAnsi="宋体" w:hint="eastAsia"/>
          <w:bCs/>
          <w:sz w:val="32"/>
          <w:szCs w:val="32"/>
          <w:lang w:val="en-GB"/>
        </w:rPr>
        <w:t>年的时间全面建设成安全、高效、绿色的现代化民用航空体系，实现从民航大国到民航强国的历史性转变。</w:t>
      </w:r>
      <w:r w:rsidRPr="00035B42">
        <w:rPr>
          <w:rFonts w:ascii="仿宋_GB2312" w:eastAsia="仿宋_GB2312" w:hAnsi="宋体" w:hint="eastAsia"/>
          <w:bCs/>
          <w:sz w:val="32"/>
          <w:szCs w:val="32"/>
        </w:rPr>
        <w:t>到</w:t>
      </w:r>
      <w:r w:rsidRPr="00035B42">
        <w:rPr>
          <w:rFonts w:ascii="仿宋_GB2312" w:eastAsia="仿宋_GB2312" w:hint="eastAsia"/>
          <w:bCs/>
          <w:sz w:val="32"/>
          <w:szCs w:val="32"/>
        </w:rPr>
        <w:t>2020</w:t>
      </w:r>
      <w:r w:rsidRPr="00035B42">
        <w:rPr>
          <w:rFonts w:ascii="仿宋_GB2312" w:eastAsia="仿宋_GB2312" w:hAnsi="宋体" w:hint="eastAsia"/>
          <w:bCs/>
          <w:sz w:val="32"/>
          <w:szCs w:val="32"/>
        </w:rPr>
        <w:t>年，民航运输总周转量将达到</w:t>
      </w:r>
      <w:r w:rsidRPr="00035B42">
        <w:rPr>
          <w:rFonts w:ascii="仿宋_GB2312" w:eastAsia="仿宋_GB2312" w:hint="eastAsia"/>
          <w:bCs/>
          <w:sz w:val="32"/>
          <w:szCs w:val="32"/>
        </w:rPr>
        <w:t>1400</w:t>
      </w:r>
      <w:r w:rsidRPr="00035B42">
        <w:rPr>
          <w:rFonts w:ascii="仿宋_GB2312" w:eastAsia="仿宋_GB2312" w:hAnsi="宋体" w:hint="eastAsia"/>
          <w:bCs/>
          <w:sz w:val="32"/>
          <w:szCs w:val="32"/>
        </w:rPr>
        <w:t>亿</w:t>
      </w:r>
      <w:r w:rsidRPr="00035B42">
        <w:rPr>
          <w:rFonts w:ascii="仿宋_GB2312" w:eastAsia="仿宋_GB2312" w:hAnsi="宋体" w:hint="eastAsia"/>
          <w:bCs/>
          <w:sz w:val="32"/>
          <w:szCs w:val="32"/>
        </w:rPr>
        <w:lastRenderedPageBreak/>
        <w:t>吨公里，旅客运输量</w:t>
      </w:r>
      <w:r w:rsidRPr="00035B42">
        <w:rPr>
          <w:rFonts w:ascii="仿宋_GB2312" w:eastAsia="仿宋_GB2312" w:hint="eastAsia"/>
          <w:bCs/>
          <w:sz w:val="32"/>
          <w:szCs w:val="32"/>
        </w:rPr>
        <w:t>7.7</w:t>
      </w:r>
      <w:r w:rsidRPr="00035B42">
        <w:rPr>
          <w:rFonts w:ascii="仿宋_GB2312" w:eastAsia="仿宋_GB2312" w:hAnsi="宋体" w:hint="eastAsia"/>
          <w:bCs/>
          <w:sz w:val="32"/>
          <w:szCs w:val="32"/>
        </w:rPr>
        <w:t>亿人次，货物运输量</w:t>
      </w:r>
      <w:r w:rsidRPr="00035B42">
        <w:rPr>
          <w:rFonts w:ascii="仿宋_GB2312" w:eastAsia="仿宋_GB2312" w:hint="eastAsia"/>
          <w:bCs/>
          <w:sz w:val="32"/>
          <w:szCs w:val="32"/>
        </w:rPr>
        <w:t>1600</w:t>
      </w:r>
      <w:r w:rsidRPr="00035B42">
        <w:rPr>
          <w:rFonts w:ascii="仿宋_GB2312" w:eastAsia="仿宋_GB2312" w:hAnsi="宋体" w:hint="eastAsia"/>
          <w:bCs/>
          <w:sz w:val="32"/>
          <w:szCs w:val="32"/>
        </w:rPr>
        <w:t>万吨。</w:t>
      </w:r>
      <w:r w:rsidRPr="00035B42">
        <w:rPr>
          <w:rFonts w:ascii="仿宋_GB2312" w:eastAsia="仿宋_GB2312" w:hAnsi="宋体" w:hint="eastAsia"/>
          <w:bCs/>
          <w:sz w:val="32"/>
          <w:szCs w:val="32"/>
          <w:lang w:val="en-GB"/>
        </w:rPr>
        <w:t>航空运输业在我国</w:t>
      </w:r>
      <w:r w:rsidR="00400662">
        <w:rPr>
          <w:rFonts w:ascii="仿宋_GB2312" w:eastAsia="仿宋_GB2312" w:hAnsi="宋体" w:hint="eastAsia"/>
          <w:bCs/>
          <w:sz w:val="32"/>
          <w:szCs w:val="32"/>
          <w:lang w:val="en-GB"/>
        </w:rPr>
        <w:t>交通运输业</w:t>
      </w:r>
      <w:r w:rsidRPr="00035B42">
        <w:rPr>
          <w:rFonts w:ascii="仿宋_GB2312" w:eastAsia="仿宋_GB2312" w:hAnsi="宋体" w:hint="eastAsia"/>
          <w:bCs/>
          <w:sz w:val="32"/>
          <w:szCs w:val="32"/>
          <w:lang w:val="en-GB"/>
        </w:rPr>
        <w:t>中日益发挥着越来越大的作用，民用航空事业</w:t>
      </w:r>
      <w:r w:rsidR="007A5DC0">
        <w:rPr>
          <w:rFonts w:ascii="仿宋_GB2312" w:eastAsia="仿宋_GB2312" w:hAnsi="宋体" w:hint="eastAsia"/>
          <w:bCs/>
          <w:sz w:val="32"/>
          <w:szCs w:val="32"/>
          <w:lang w:val="en-GB"/>
        </w:rPr>
        <w:t>在国家供给</w:t>
      </w:r>
      <w:proofErr w:type="gramStart"/>
      <w:r w:rsidR="007A5DC0">
        <w:rPr>
          <w:rFonts w:ascii="仿宋_GB2312" w:eastAsia="仿宋_GB2312" w:hAnsi="宋体" w:hint="eastAsia"/>
          <w:bCs/>
          <w:sz w:val="32"/>
          <w:szCs w:val="32"/>
          <w:lang w:val="en-GB"/>
        </w:rPr>
        <w:t>侧改革</w:t>
      </w:r>
      <w:proofErr w:type="gramEnd"/>
      <w:r w:rsidR="007A5DC0">
        <w:rPr>
          <w:rFonts w:ascii="仿宋_GB2312" w:eastAsia="仿宋_GB2312" w:hAnsi="宋体" w:hint="eastAsia"/>
          <w:bCs/>
          <w:sz w:val="32"/>
          <w:szCs w:val="32"/>
          <w:lang w:val="en-GB"/>
        </w:rPr>
        <w:t>中逆势上扬，</w:t>
      </w:r>
      <w:r w:rsidRPr="00035B42">
        <w:rPr>
          <w:rFonts w:ascii="仿宋_GB2312" w:eastAsia="仿宋_GB2312" w:hAnsi="宋体" w:hint="eastAsia"/>
          <w:bCs/>
          <w:sz w:val="32"/>
          <w:szCs w:val="32"/>
          <w:lang w:val="en-GB"/>
        </w:rPr>
        <w:t>已经</w:t>
      </w:r>
      <w:r w:rsidR="007A5DC0">
        <w:rPr>
          <w:rFonts w:ascii="仿宋_GB2312" w:eastAsia="仿宋_GB2312" w:hAnsi="宋体" w:hint="eastAsia"/>
          <w:bCs/>
          <w:sz w:val="32"/>
          <w:szCs w:val="32"/>
          <w:lang w:val="en-GB"/>
        </w:rPr>
        <w:t>获得</w:t>
      </w:r>
      <w:r w:rsidRPr="00035B42">
        <w:rPr>
          <w:rFonts w:ascii="仿宋_GB2312" w:eastAsia="仿宋_GB2312" w:hAnsi="宋体" w:hint="eastAsia"/>
          <w:bCs/>
          <w:sz w:val="32"/>
          <w:szCs w:val="32"/>
          <w:lang w:val="en-GB"/>
        </w:rPr>
        <w:t>新的</w:t>
      </w:r>
      <w:r w:rsidR="007A5DC0">
        <w:rPr>
          <w:rFonts w:ascii="仿宋_GB2312" w:eastAsia="仿宋_GB2312" w:hAnsi="宋体" w:hint="eastAsia"/>
          <w:bCs/>
          <w:sz w:val="32"/>
          <w:szCs w:val="32"/>
          <w:lang w:val="en-GB"/>
        </w:rPr>
        <w:t>发展机遇</w:t>
      </w:r>
      <w:r w:rsidRPr="00035B42">
        <w:rPr>
          <w:rFonts w:ascii="仿宋_GB2312" w:eastAsia="仿宋_GB2312" w:hAnsi="宋体" w:hint="eastAsia"/>
          <w:bCs/>
          <w:sz w:val="32"/>
          <w:szCs w:val="32"/>
          <w:lang w:val="en-GB"/>
        </w:rPr>
        <w:t>。</w:t>
      </w:r>
    </w:p>
    <w:p w:rsidR="00FE7EF9" w:rsidRPr="00035B42" w:rsidRDefault="007108E0" w:rsidP="0038431D">
      <w:pPr>
        <w:spacing w:line="520" w:lineRule="exact"/>
        <w:ind w:firstLineChars="192" w:firstLine="614"/>
        <w:rPr>
          <w:rFonts w:ascii="仿宋_GB2312" w:eastAsia="仿宋_GB2312"/>
          <w:sz w:val="32"/>
          <w:szCs w:val="32"/>
        </w:rPr>
      </w:pPr>
      <w:r w:rsidRPr="00035B42">
        <w:rPr>
          <w:rFonts w:ascii="仿宋_GB2312" w:eastAsia="仿宋_GB2312" w:hAnsi="宋体" w:hint="eastAsia"/>
          <w:bCs/>
          <w:sz w:val="32"/>
          <w:szCs w:val="32"/>
          <w:lang w:val="en-GB"/>
        </w:rPr>
        <w:t>民航强国，人才先行。民航人才发展战略是以急需紧缺专业人才为核心，以高层次、高技能人才为重点，统筹推进各类人才队伍建设，不断扩大飞行、机务、空管等专业培养规模。</w:t>
      </w:r>
      <w:r w:rsidRPr="00035B42">
        <w:rPr>
          <w:rFonts w:ascii="仿宋_GB2312" w:eastAsia="仿宋_GB2312" w:hAnsi="宋体" w:hint="eastAsia"/>
          <w:sz w:val="32"/>
          <w:szCs w:val="32"/>
        </w:rPr>
        <w:t>根据中国民航局《民航业人才队伍建设中长期规划》（</w:t>
      </w:r>
      <w:r w:rsidRPr="00035B42">
        <w:rPr>
          <w:rFonts w:ascii="仿宋_GB2312" w:eastAsia="仿宋_GB2312" w:hint="eastAsia"/>
          <w:sz w:val="32"/>
          <w:szCs w:val="32"/>
        </w:rPr>
        <w:t>2010-2020</w:t>
      </w:r>
      <w:r w:rsidRPr="00035B42">
        <w:rPr>
          <w:rFonts w:ascii="仿宋_GB2312" w:eastAsia="仿宋_GB2312" w:hAnsi="宋体" w:hint="eastAsia"/>
          <w:sz w:val="32"/>
          <w:szCs w:val="32"/>
        </w:rPr>
        <w:t>年）</w:t>
      </w:r>
      <w:r w:rsidRPr="00035B42">
        <w:rPr>
          <w:rFonts w:ascii="仿宋_GB2312" w:eastAsia="仿宋_GB2312" w:hint="eastAsia"/>
          <w:sz w:val="32"/>
          <w:szCs w:val="32"/>
        </w:rPr>
        <w:t>，“</w:t>
      </w:r>
      <w:r w:rsidRPr="00035B42">
        <w:rPr>
          <w:rFonts w:ascii="仿宋_GB2312" w:eastAsia="仿宋_GB2312" w:hAnsi="宋体" w:hint="eastAsia"/>
          <w:sz w:val="32"/>
          <w:szCs w:val="32"/>
        </w:rPr>
        <w:t>到</w:t>
      </w:r>
      <w:r w:rsidRPr="00035B42">
        <w:rPr>
          <w:rFonts w:ascii="仿宋_GB2312" w:eastAsia="仿宋_GB2312" w:hint="eastAsia"/>
          <w:sz w:val="32"/>
          <w:szCs w:val="32"/>
        </w:rPr>
        <w:t>2020</w:t>
      </w:r>
      <w:r w:rsidRPr="00035B42">
        <w:rPr>
          <w:rFonts w:ascii="仿宋_GB2312" w:eastAsia="仿宋_GB2312" w:hAnsi="宋体" w:hint="eastAsia"/>
          <w:sz w:val="32"/>
          <w:szCs w:val="32"/>
        </w:rPr>
        <w:t>年，技能型人才占从业人员队伍比重逐年提高，其中高技能人才总量要达到相当比例。</w:t>
      </w:r>
      <w:r w:rsidRPr="00035B42">
        <w:rPr>
          <w:rFonts w:ascii="仿宋_GB2312" w:eastAsia="仿宋_GB2312" w:hint="eastAsia"/>
          <w:sz w:val="32"/>
          <w:szCs w:val="32"/>
        </w:rPr>
        <w:t>”</w:t>
      </w:r>
      <w:r w:rsidRPr="00035B42">
        <w:rPr>
          <w:rFonts w:ascii="仿宋_GB2312" w:eastAsia="仿宋_GB2312" w:hAnsi="宋体" w:hint="eastAsia"/>
          <w:sz w:val="32"/>
          <w:szCs w:val="32"/>
        </w:rPr>
        <w:t>到</w:t>
      </w:r>
      <w:r w:rsidRPr="00035B42">
        <w:rPr>
          <w:rFonts w:ascii="仿宋_GB2312" w:eastAsia="仿宋_GB2312" w:hint="eastAsia"/>
          <w:sz w:val="32"/>
          <w:szCs w:val="32"/>
        </w:rPr>
        <w:t>2020</w:t>
      </w:r>
      <w:r w:rsidRPr="00035B42">
        <w:rPr>
          <w:rFonts w:ascii="仿宋_GB2312" w:eastAsia="仿宋_GB2312" w:hAnsi="宋体" w:hint="eastAsia"/>
          <w:sz w:val="32"/>
          <w:szCs w:val="32"/>
        </w:rPr>
        <w:t>年，民航从业人员总量将达到</w:t>
      </w:r>
      <w:r w:rsidRPr="00035B42">
        <w:rPr>
          <w:rFonts w:ascii="仿宋_GB2312" w:eastAsia="仿宋_GB2312" w:hint="eastAsia"/>
          <w:sz w:val="32"/>
          <w:szCs w:val="32"/>
        </w:rPr>
        <w:t>240</w:t>
      </w:r>
      <w:r w:rsidRPr="00035B42">
        <w:rPr>
          <w:rFonts w:ascii="仿宋_GB2312" w:eastAsia="仿宋_GB2312" w:hAnsi="宋体" w:hint="eastAsia"/>
          <w:sz w:val="32"/>
          <w:szCs w:val="32"/>
        </w:rPr>
        <w:t>万人，其中，机务、乘务和空管等直接从业人员从目前的</w:t>
      </w:r>
      <w:r w:rsidRPr="00035B42">
        <w:rPr>
          <w:rFonts w:ascii="仿宋_GB2312" w:eastAsia="仿宋_GB2312" w:hint="eastAsia"/>
          <w:sz w:val="32"/>
          <w:szCs w:val="32"/>
        </w:rPr>
        <w:t>69</w:t>
      </w:r>
      <w:r w:rsidRPr="00035B42">
        <w:rPr>
          <w:rFonts w:ascii="仿宋_GB2312" w:eastAsia="仿宋_GB2312" w:hAnsi="宋体" w:hint="eastAsia"/>
          <w:sz w:val="32"/>
          <w:szCs w:val="32"/>
        </w:rPr>
        <w:t>万人增加至</w:t>
      </w:r>
      <w:r w:rsidRPr="00035B42">
        <w:rPr>
          <w:rFonts w:ascii="仿宋_GB2312" w:eastAsia="仿宋_GB2312" w:hint="eastAsia"/>
          <w:sz w:val="32"/>
          <w:szCs w:val="32"/>
        </w:rPr>
        <w:t>140</w:t>
      </w:r>
      <w:r w:rsidRPr="00035B42">
        <w:rPr>
          <w:rFonts w:ascii="仿宋_GB2312" w:eastAsia="仿宋_GB2312" w:hAnsi="宋体" w:hint="eastAsia"/>
          <w:sz w:val="32"/>
          <w:szCs w:val="32"/>
        </w:rPr>
        <w:t>万人，客货销售代理等相关从业人员从目前的</w:t>
      </w:r>
      <w:r w:rsidRPr="00035B42">
        <w:rPr>
          <w:rFonts w:ascii="仿宋_GB2312" w:eastAsia="仿宋_GB2312" w:hint="eastAsia"/>
          <w:sz w:val="32"/>
          <w:szCs w:val="32"/>
        </w:rPr>
        <w:t>31</w:t>
      </w:r>
      <w:r w:rsidRPr="00035B42">
        <w:rPr>
          <w:rFonts w:ascii="仿宋_GB2312" w:eastAsia="仿宋_GB2312" w:hAnsi="宋体" w:hint="eastAsia"/>
          <w:sz w:val="32"/>
          <w:szCs w:val="32"/>
        </w:rPr>
        <w:t>万人增加至</w:t>
      </w:r>
      <w:r w:rsidRPr="00035B42">
        <w:rPr>
          <w:rFonts w:ascii="仿宋_GB2312" w:eastAsia="仿宋_GB2312" w:hint="eastAsia"/>
          <w:sz w:val="32"/>
          <w:szCs w:val="32"/>
        </w:rPr>
        <w:t>100</w:t>
      </w:r>
      <w:r w:rsidRPr="00035B42">
        <w:rPr>
          <w:rFonts w:ascii="仿宋_GB2312" w:eastAsia="仿宋_GB2312" w:hAnsi="宋体" w:hint="eastAsia"/>
          <w:sz w:val="32"/>
          <w:szCs w:val="32"/>
        </w:rPr>
        <w:t>万人，飞行、机务、空管等专业技术人才总量达到</w:t>
      </w:r>
      <w:r w:rsidRPr="00035B42">
        <w:rPr>
          <w:rFonts w:ascii="仿宋_GB2312" w:eastAsia="仿宋_GB2312" w:hint="eastAsia"/>
          <w:sz w:val="32"/>
          <w:szCs w:val="32"/>
        </w:rPr>
        <w:t>32</w:t>
      </w:r>
      <w:r w:rsidRPr="00035B42">
        <w:rPr>
          <w:rFonts w:ascii="仿宋_GB2312" w:eastAsia="仿宋_GB2312" w:hAnsi="宋体" w:hint="eastAsia"/>
          <w:sz w:val="32"/>
          <w:szCs w:val="32"/>
        </w:rPr>
        <w:t>万人。</w:t>
      </w:r>
      <w:r w:rsidRPr="00035B42">
        <w:rPr>
          <w:rFonts w:ascii="仿宋_GB2312" w:eastAsia="仿宋_GB2312" w:hAnsi="宋体" w:hint="eastAsia"/>
          <w:bCs/>
          <w:sz w:val="32"/>
          <w:szCs w:val="32"/>
          <w:lang w:val="en-GB"/>
        </w:rPr>
        <w:t>民航事业发展的巨大空间为学院未来的可持续发展奠定了可靠的市场需求。</w:t>
      </w:r>
      <w:r w:rsidRPr="00035B42">
        <w:rPr>
          <w:rFonts w:ascii="仿宋_GB2312" w:eastAsia="仿宋_GB2312" w:hAnsi="宋体" w:hint="eastAsia"/>
          <w:bCs/>
          <w:sz w:val="32"/>
          <w:szCs w:val="32"/>
        </w:rPr>
        <w:t>未来，</w:t>
      </w:r>
      <w:r w:rsidRPr="00035B42">
        <w:rPr>
          <w:rFonts w:ascii="仿宋_GB2312" w:eastAsia="仿宋_GB2312" w:hAnsi="宋体" w:hint="eastAsia"/>
          <w:bCs/>
          <w:sz w:val="32"/>
          <w:szCs w:val="32"/>
          <w:lang w:val="en-GB"/>
        </w:rPr>
        <w:t>民航对从业人员的职业技能素质的要求将越来越高，发展</w:t>
      </w:r>
      <w:r w:rsidR="007A5DC0">
        <w:rPr>
          <w:rFonts w:ascii="仿宋_GB2312" w:eastAsia="仿宋_GB2312" w:hAnsi="宋体" w:hint="eastAsia"/>
          <w:bCs/>
          <w:sz w:val="32"/>
          <w:szCs w:val="32"/>
          <w:lang w:val="en-GB"/>
        </w:rPr>
        <w:t>继续</w:t>
      </w:r>
      <w:r w:rsidRPr="00035B42">
        <w:rPr>
          <w:rFonts w:ascii="仿宋_GB2312" w:eastAsia="仿宋_GB2312" w:hAnsi="宋体" w:hint="eastAsia"/>
          <w:bCs/>
          <w:sz w:val="32"/>
          <w:szCs w:val="32"/>
          <w:lang w:val="en-GB"/>
        </w:rPr>
        <w:t>教育</w:t>
      </w:r>
      <w:r w:rsidR="007A5DC0">
        <w:rPr>
          <w:rFonts w:ascii="仿宋_GB2312" w:eastAsia="仿宋_GB2312" w:hAnsi="宋体" w:hint="eastAsia"/>
          <w:bCs/>
          <w:sz w:val="32"/>
          <w:szCs w:val="32"/>
          <w:lang w:val="en-GB"/>
        </w:rPr>
        <w:t>，</w:t>
      </w:r>
      <w:r w:rsidRPr="00035B42">
        <w:rPr>
          <w:rFonts w:ascii="仿宋_GB2312" w:eastAsia="仿宋_GB2312" w:hAnsi="宋体" w:hint="eastAsia"/>
          <w:bCs/>
          <w:sz w:val="32"/>
          <w:szCs w:val="32"/>
          <w:lang w:val="en-GB"/>
        </w:rPr>
        <w:t>大力发展</w:t>
      </w:r>
      <w:r w:rsidR="007A5DC0">
        <w:rPr>
          <w:rFonts w:ascii="仿宋_GB2312" w:eastAsia="仿宋_GB2312" w:hAnsi="宋体" w:hint="eastAsia"/>
          <w:bCs/>
          <w:sz w:val="32"/>
          <w:szCs w:val="32"/>
          <w:lang w:val="en-GB"/>
        </w:rPr>
        <w:t>在</w:t>
      </w:r>
      <w:r w:rsidRPr="00035B42">
        <w:rPr>
          <w:rFonts w:ascii="仿宋_GB2312" w:eastAsia="仿宋_GB2312" w:hAnsi="宋体" w:hint="eastAsia"/>
          <w:bCs/>
          <w:sz w:val="32"/>
          <w:szCs w:val="32"/>
          <w:lang w:val="en-GB"/>
        </w:rPr>
        <w:t>职</w:t>
      </w:r>
      <w:r w:rsidR="007A5DC0">
        <w:rPr>
          <w:rFonts w:ascii="仿宋_GB2312" w:eastAsia="仿宋_GB2312" w:hAnsi="宋体" w:hint="eastAsia"/>
          <w:bCs/>
          <w:sz w:val="32"/>
          <w:szCs w:val="32"/>
          <w:lang w:val="en-GB"/>
        </w:rPr>
        <w:t>培训适度扩展学历</w:t>
      </w:r>
      <w:r w:rsidRPr="00035B42">
        <w:rPr>
          <w:rFonts w:ascii="仿宋_GB2312" w:eastAsia="仿宋_GB2312" w:hAnsi="宋体" w:hint="eastAsia"/>
          <w:bCs/>
          <w:sz w:val="32"/>
          <w:szCs w:val="32"/>
          <w:lang w:val="en-GB"/>
        </w:rPr>
        <w:t>教育</w:t>
      </w:r>
      <w:r w:rsidR="007A5DC0">
        <w:rPr>
          <w:rFonts w:ascii="仿宋_GB2312" w:eastAsia="仿宋_GB2312" w:hAnsi="宋体" w:hint="eastAsia"/>
          <w:bCs/>
          <w:sz w:val="32"/>
          <w:szCs w:val="32"/>
          <w:lang w:val="en-GB"/>
        </w:rPr>
        <w:t>，</w:t>
      </w:r>
      <w:r w:rsidRPr="00035B42">
        <w:rPr>
          <w:rFonts w:ascii="仿宋_GB2312" w:eastAsia="仿宋_GB2312" w:hAnsi="宋体" w:hint="eastAsia"/>
          <w:bCs/>
          <w:sz w:val="32"/>
          <w:szCs w:val="32"/>
          <w:lang w:val="en-GB"/>
        </w:rPr>
        <w:t>不仅成为现代国民教育体系中的重要组成部分，</w:t>
      </w:r>
      <w:r w:rsidR="007A5DC0">
        <w:rPr>
          <w:rFonts w:ascii="仿宋_GB2312" w:eastAsia="仿宋_GB2312" w:hAnsi="宋体" w:hint="eastAsia"/>
          <w:bCs/>
          <w:sz w:val="32"/>
          <w:szCs w:val="32"/>
          <w:lang w:val="en-GB"/>
        </w:rPr>
        <w:t>还</w:t>
      </w:r>
      <w:r w:rsidRPr="00035B42">
        <w:rPr>
          <w:rFonts w:ascii="仿宋_GB2312" w:eastAsia="仿宋_GB2312" w:hAnsi="宋体" w:hint="eastAsia"/>
          <w:bCs/>
          <w:sz w:val="32"/>
          <w:szCs w:val="32"/>
          <w:lang w:val="en-GB"/>
        </w:rPr>
        <w:t>是确保民航事业快速发展所需，</w:t>
      </w:r>
      <w:r w:rsidR="007A5DC0">
        <w:rPr>
          <w:rFonts w:ascii="仿宋_GB2312" w:eastAsia="仿宋_GB2312" w:hAnsi="宋体" w:hint="eastAsia"/>
          <w:bCs/>
          <w:sz w:val="32"/>
          <w:szCs w:val="32"/>
          <w:lang w:val="en-GB"/>
        </w:rPr>
        <w:t>更</w:t>
      </w:r>
      <w:r w:rsidRPr="00035B42">
        <w:rPr>
          <w:rFonts w:ascii="仿宋_GB2312" w:eastAsia="仿宋_GB2312" w:hAnsi="宋体" w:hint="eastAsia"/>
          <w:bCs/>
          <w:sz w:val="32"/>
          <w:szCs w:val="32"/>
          <w:lang w:val="en-GB"/>
        </w:rPr>
        <w:t>是保证民航从大国走向强国的关键所在。</w:t>
      </w:r>
    </w:p>
    <w:p w:rsidR="00FE7EF9" w:rsidRPr="0038431D" w:rsidRDefault="0038431D" w:rsidP="0038431D">
      <w:pPr>
        <w:spacing w:line="520" w:lineRule="exact"/>
        <w:ind w:firstLineChars="200" w:firstLine="643"/>
        <w:rPr>
          <w:rFonts w:ascii="仿宋" w:eastAsia="仿宋" w:hAnsi="仿宋"/>
          <w:b/>
          <w:bCs/>
          <w:sz w:val="32"/>
          <w:szCs w:val="32"/>
        </w:rPr>
      </w:pPr>
      <w:r>
        <w:rPr>
          <w:rFonts w:ascii="仿宋" w:eastAsia="仿宋" w:hAnsi="仿宋" w:hint="eastAsia"/>
          <w:b/>
          <w:bCs/>
          <w:sz w:val="32"/>
          <w:szCs w:val="32"/>
        </w:rPr>
        <w:t>3.</w:t>
      </w:r>
      <w:r w:rsidR="007108E0" w:rsidRPr="0038431D">
        <w:rPr>
          <w:rFonts w:ascii="仿宋" w:eastAsia="仿宋" w:hAnsi="仿宋" w:hint="eastAsia"/>
          <w:b/>
          <w:bCs/>
          <w:sz w:val="32"/>
          <w:szCs w:val="32"/>
        </w:rPr>
        <w:t>上海打造国际航运中心对技术技能型人才的需求，为学院发展带来机遇</w:t>
      </w:r>
    </w:p>
    <w:p w:rsidR="00FE7EF9" w:rsidRPr="00035B42" w:rsidRDefault="007108E0" w:rsidP="0038431D">
      <w:pPr>
        <w:spacing w:line="520" w:lineRule="exact"/>
        <w:ind w:firstLineChars="200" w:firstLine="640"/>
        <w:contextualSpacing/>
        <w:rPr>
          <w:rFonts w:ascii="仿宋_GB2312" w:eastAsia="仿宋_GB2312" w:hAnsi="仿宋" w:cs="宋体"/>
          <w:sz w:val="32"/>
          <w:szCs w:val="32"/>
        </w:rPr>
      </w:pPr>
      <w:r w:rsidRPr="00035B42">
        <w:rPr>
          <w:rFonts w:ascii="仿宋_GB2312" w:eastAsia="仿宋_GB2312" w:hAnsi="仿宋" w:cs="宋体" w:hint="eastAsia"/>
          <w:sz w:val="32"/>
          <w:szCs w:val="32"/>
        </w:rPr>
        <w:t>上海区域经济社会持续转型对职业教育提出新需求。当前，上海正紧紧围绕国家重大战略和中央对上海改革发展的战略定位，主动适应经济发展新常态，以提高经济发展质量效益为中心，加快建设</w:t>
      </w:r>
      <w:r w:rsidRPr="00035B42">
        <w:rPr>
          <w:rFonts w:ascii="仿宋_GB2312" w:eastAsia="仿宋_GB2312" w:hint="eastAsia"/>
          <w:bCs/>
          <w:sz w:val="32"/>
          <w:szCs w:val="32"/>
        </w:rPr>
        <w:t>“</w:t>
      </w:r>
      <w:r w:rsidRPr="00035B42">
        <w:rPr>
          <w:rFonts w:ascii="仿宋_GB2312" w:eastAsia="仿宋_GB2312" w:hAnsi="宋体" w:hint="eastAsia"/>
          <w:bCs/>
          <w:sz w:val="32"/>
          <w:szCs w:val="32"/>
        </w:rPr>
        <w:t>四个中心</w:t>
      </w:r>
      <w:r w:rsidRPr="00035B42">
        <w:rPr>
          <w:rFonts w:ascii="仿宋_GB2312" w:eastAsia="仿宋_GB2312" w:hint="eastAsia"/>
          <w:bCs/>
          <w:sz w:val="32"/>
          <w:szCs w:val="32"/>
        </w:rPr>
        <w:t>”（</w:t>
      </w:r>
      <w:r w:rsidRPr="00035B42">
        <w:rPr>
          <w:rFonts w:ascii="仿宋_GB2312" w:eastAsia="仿宋_GB2312" w:hAnsi="宋体" w:hint="eastAsia"/>
          <w:bCs/>
          <w:sz w:val="32"/>
          <w:szCs w:val="32"/>
        </w:rPr>
        <w:t>国际经济、金融、贸易和航运）</w:t>
      </w:r>
      <w:r w:rsidRPr="00035B42">
        <w:rPr>
          <w:rFonts w:ascii="仿宋_GB2312" w:eastAsia="仿宋_GB2312" w:hAnsi="仿宋" w:cs="宋体" w:hint="eastAsia"/>
          <w:sz w:val="32"/>
          <w:szCs w:val="32"/>
        </w:rPr>
        <w:t>和具有全球影响力的科技创新中心，着力推进现代化产业体系和</w:t>
      </w:r>
      <w:r w:rsidRPr="00035B42">
        <w:rPr>
          <w:rFonts w:ascii="仿宋_GB2312" w:eastAsia="仿宋_GB2312" w:hAnsi="仿宋" w:cs="宋体" w:hint="eastAsia"/>
          <w:sz w:val="32"/>
          <w:szCs w:val="32"/>
        </w:rPr>
        <w:lastRenderedPageBreak/>
        <w:t>“四新”（新技术、新产业、新业态、新模式）经济发展，促进经济提质、增效、升级。面对新形势新任务，上海职业教育需要加快完善体系建设，深化产教融合、校企合作，培养一大批适应先进制造业、现代服务业、战略性新兴产业，以及“四新”和劳动力市场发展变化新需求的高素质劳动者和知识型、发展型技术技能人才，为区域经济社会持续转型发展提供有力支撑。</w:t>
      </w:r>
    </w:p>
    <w:p w:rsidR="00FE7EF9" w:rsidRPr="00035B42" w:rsidRDefault="007108E0" w:rsidP="0038431D">
      <w:pPr>
        <w:spacing w:line="520" w:lineRule="exact"/>
        <w:ind w:firstLineChars="200" w:firstLine="640"/>
        <w:rPr>
          <w:rFonts w:ascii="仿宋_GB2312" w:eastAsia="仿宋_GB2312"/>
          <w:bCs/>
          <w:sz w:val="32"/>
          <w:szCs w:val="32"/>
        </w:rPr>
      </w:pPr>
      <w:r w:rsidRPr="00035B42">
        <w:rPr>
          <w:rFonts w:ascii="仿宋_GB2312" w:eastAsia="仿宋_GB2312" w:hAnsi="宋体" w:hint="eastAsia"/>
          <w:bCs/>
          <w:sz w:val="32"/>
          <w:szCs w:val="32"/>
        </w:rPr>
        <w:t>上海是目前国内唯一拥有两个大型机场、四座航站楼、五条跑道和五个货运区的城市。当前，以上海为中心的华东地区民航业的发展已驶入</w:t>
      </w:r>
      <w:r w:rsidRPr="00035B42">
        <w:rPr>
          <w:rFonts w:ascii="仿宋_GB2312" w:eastAsia="仿宋_GB2312" w:hint="eastAsia"/>
          <w:bCs/>
          <w:sz w:val="32"/>
          <w:szCs w:val="32"/>
        </w:rPr>
        <w:t>“</w:t>
      </w:r>
      <w:r w:rsidRPr="00035B42">
        <w:rPr>
          <w:rFonts w:ascii="仿宋_GB2312" w:eastAsia="仿宋_GB2312" w:hAnsi="宋体" w:hint="eastAsia"/>
          <w:bCs/>
          <w:sz w:val="32"/>
          <w:szCs w:val="32"/>
        </w:rPr>
        <w:t>快车道</w:t>
      </w:r>
      <w:r w:rsidRPr="00035B42">
        <w:rPr>
          <w:rFonts w:ascii="仿宋_GB2312" w:eastAsia="仿宋_GB2312" w:hint="eastAsia"/>
          <w:bCs/>
          <w:sz w:val="32"/>
          <w:szCs w:val="32"/>
        </w:rPr>
        <w:t>”</w:t>
      </w:r>
      <w:r w:rsidRPr="00035B42">
        <w:rPr>
          <w:rFonts w:ascii="仿宋_GB2312" w:eastAsia="仿宋_GB2312" w:hAnsi="宋体" w:hint="eastAsia"/>
          <w:bCs/>
          <w:sz w:val="32"/>
          <w:szCs w:val="32"/>
        </w:rPr>
        <w:t>，以每年</w:t>
      </w:r>
      <w:r w:rsidRPr="00035B42">
        <w:rPr>
          <w:rFonts w:ascii="仿宋_GB2312" w:eastAsia="仿宋_GB2312" w:hint="eastAsia"/>
          <w:bCs/>
          <w:sz w:val="32"/>
          <w:szCs w:val="32"/>
        </w:rPr>
        <w:t>20%</w:t>
      </w:r>
      <w:r w:rsidRPr="00035B42">
        <w:rPr>
          <w:rFonts w:ascii="仿宋_GB2312" w:eastAsia="仿宋_GB2312" w:hAnsi="宋体" w:hint="eastAsia"/>
          <w:bCs/>
          <w:sz w:val="32"/>
          <w:szCs w:val="32"/>
        </w:rPr>
        <w:t>以上的速度增长，上海将构建以浦东、虹桥两大国际机场为核心枢纽的国际航运中心。东航、上航的整合，国航、南航驻上海分公司的机构升格、规模扩充，民营航空公司的规模扩大，把上海建成连接中国与世界各地的空中门户，亚太地区的航空核心枢纽，最终实现世界航空网络中重要的国际航空枢纽港地位。国家大飞机</w:t>
      </w:r>
      <w:r w:rsidRPr="00035B42">
        <w:rPr>
          <w:rFonts w:ascii="仿宋_GB2312" w:eastAsia="仿宋_GB2312" w:hint="eastAsia"/>
          <w:bCs/>
          <w:sz w:val="32"/>
          <w:szCs w:val="32"/>
        </w:rPr>
        <w:t>C919</w:t>
      </w:r>
      <w:r w:rsidRPr="00035B42">
        <w:rPr>
          <w:rFonts w:ascii="仿宋_GB2312" w:eastAsia="仿宋_GB2312" w:hAnsi="宋体" w:hint="eastAsia"/>
          <w:bCs/>
          <w:sz w:val="32"/>
          <w:szCs w:val="32"/>
        </w:rPr>
        <w:t>、支线飞机</w:t>
      </w:r>
      <w:r w:rsidRPr="00035B42">
        <w:rPr>
          <w:rFonts w:ascii="仿宋_GB2312" w:eastAsia="仿宋_GB2312" w:hint="eastAsia"/>
          <w:bCs/>
          <w:sz w:val="32"/>
          <w:szCs w:val="32"/>
        </w:rPr>
        <w:t>ARJ21</w:t>
      </w:r>
      <w:r w:rsidRPr="00035B42">
        <w:rPr>
          <w:rFonts w:ascii="仿宋_GB2312" w:eastAsia="仿宋_GB2312" w:hAnsi="宋体" w:hint="eastAsia"/>
          <w:bCs/>
          <w:sz w:val="32"/>
          <w:szCs w:val="32"/>
        </w:rPr>
        <w:t>以及配套大型涡扇发动机</w:t>
      </w:r>
      <w:r w:rsidRPr="00035B42">
        <w:rPr>
          <w:rFonts w:ascii="仿宋_GB2312" w:eastAsia="仿宋_GB2312" w:hint="eastAsia"/>
          <w:bCs/>
          <w:sz w:val="32"/>
          <w:szCs w:val="32"/>
        </w:rPr>
        <w:t>CJ1000A</w:t>
      </w:r>
      <w:r w:rsidRPr="00035B42">
        <w:rPr>
          <w:rFonts w:ascii="仿宋_GB2312" w:eastAsia="仿宋_GB2312" w:hAnsi="宋体" w:hint="eastAsia"/>
          <w:bCs/>
          <w:sz w:val="32"/>
          <w:szCs w:val="32"/>
        </w:rPr>
        <w:t>等民机制造业项目落户上海，更促使上海成为全国民航制造业最大的人才集聚中心，航空制造业生产一线高技能人员需求倍增。</w:t>
      </w:r>
    </w:p>
    <w:p w:rsidR="00FE7EF9" w:rsidRPr="00035B42" w:rsidRDefault="007108E0" w:rsidP="0038431D">
      <w:pPr>
        <w:spacing w:line="520" w:lineRule="exact"/>
        <w:ind w:firstLineChars="200" w:firstLine="640"/>
        <w:rPr>
          <w:rFonts w:ascii="仿宋_GB2312" w:eastAsia="仿宋_GB2312" w:hAnsi="仿宋" w:cs="宋体"/>
          <w:sz w:val="28"/>
          <w:szCs w:val="28"/>
        </w:rPr>
      </w:pPr>
      <w:r w:rsidRPr="00035B42">
        <w:rPr>
          <w:rFonts w:ascii="仿宋_GB2312" w:eastAsia="仿宋_GB2312" w:hAnsi="宋体" w:hint="eastAsia"/>
          <w:bCs/>
          <w:sz w:val="32"/>
          <w:szCs w:val="32"/>
        </w:rPr>
        <w:t>目前，上海有</w:t>
      </w:r>
      <w:r w:rsidRPr="00035B42">
        <w:rPr>
          <w:rFonts w:ascii="仿宋_GB2312" w:eastAsia="仿宋_GB2312" w:hint="eastAsia"/>
          <w:bCs/>
          <w:sz w:val="32"/>
          <w:szCs w:val="32"/>
        </w:rPr>
        <w:t>56</w:t>
      </w:r>
      <w:r w:rsidRPr="00035B42">
        <w:rPr>
          <w:rFonts w:ascii="仿宋_GB2312" w:eastAsia="仿宋_GB2312" w:hAnsi="宋体" w:hint="eastAsia"/>
          <w:bCs/>
          <w:sz w:val="32"/>
          <w:szCs w:val="32"/>
        </w:rPr>
        <w:t>所高校举办职业教育，其中独立设置的高职高专院校</w:t>
      </w:r>
      <w:r w:rsidRPr="00035B42">
        <w:rPr>
          <w:rFonts w:ascii="仿宋_GB2312" w:eastAsia="仿宋_GB2312" w:hint="eastAsia"/>
          <w:bCs/>
          <w:sz w:val="32"/>
          <w:szCs w:val="32"/>
        </w:rPr>
        <w:t>31</w:t>
      </w:r>
      <w:r w:rsidRPr="00035B42">
        <w:rPr>
          <w:rFonts w:ascii="仿宋_GB2312" w:eastAsia="仿宋_GB2312" w:hAnsi="宋体" w:hint="eastAsia"/>
          <w:bCs/>
          <w:sz w:val="32"/>
          <w:szCs w:val="32"/>
        </w:rPr>
        <w:t>所，</w:t>
      </w:r>
      <w:r w:rsidRPr="00035B42">
        <w:rPr>
          <w:rFonts w:ascii="仿宋_GB2312" w:eastAsia="仿宋_GB2312" w:hint="eastAsia"/>
          <w:bCs/>
          <w:sz w:val="32"/>
          <w:szCs w:val="32"/>
        </w:rPr>
        <w:t xml:space="preserve"> 2011</w:t>
      </w:r>
      <w:r w:rsidRPr="00035B42">
        <w:rPr>
          <w:rFonts w:ascii="仿宋_GB2312" w:eastAsia="仿宋_GB2312" w:hAnsi="宋体" w:hint="eastAsia"/>
          <w:bCs/>
          <w:sz w:val="32"/>
          <w:szCs w:val="32"/>
        </w:rPr>
        <w:t>年有4所院校招收民航相关专业，</w:t>
      </w:r>
      <w:r w:rsidR="004D5BCD">
        <w:rPr>
          <w:rFonts w:ascii="仿宋_GB2312" w:eastAsia="仿宋_GB2312" w:hAnsi="宋体" w:hint="eastAsia"/>
          <w:bCs/>
          <w:sz w:val="32"/>
          <w:szCs w:val="32"/>
        </w:rPr>
        <w:t>主要</w:t>
      </w:r>
      <w:r w:rsidRPr="00035B42">
        <w:rPr>
          <w:rFonts w:ascii="仿宋_GB2312" w:eastAsia="仿宋_GB2312" w:hAnsi="宋体" w:hint="eastAsia"/>
          <w:bCs/>
          <w:sz w:val="32"/>
          <w:szCs w:val="32"/>
        </w:rPr>
        <w:t>涉及空乘、民航运输</w:t>
      </w:r>
      <w:r w:rsidRPr="00035B42">
        <w:rPr>
          <w:rFonts w:ascii="仿宋_GB2312" w:eastAsia="仿宋_GB2312" w:hint="eastAsia"/>
          <w:bCs/>
          <w:sz w:val="32"/>
          <w:szCs w:val="32"/>
        </w:rPr>
        <w:t>2</w:t>
      </w:r>
      <w:r w:rsidRPr="00035B42">
        <w:rPr>
          <w:rFonts w:ascii="仿宋_GB2312" w:eastAsia="仿宋_GB2312" w:hAnsi="宋体" w:hint="eastAsia"/>
          <w:bCs/>
          <w:sz w:val="32"/>
          <w:szCs w:val="32"/>
        </w:rPr>
        <w:t>个专业，实际招生规模仅</w:t>
      </w:r>
      <w:r w:rsidRPr="00035B42">
        <w:rPr>
          <w:rFonts w:ascii="仿宋_GB2312" w:eastAsia="仿宋_GB2312" w:hint="eastAsia"/>
          <w:bCs/>
          <w:sz w:val="32"/>
          <w:szCs w:val="32"/>
        </w:rPr>
        <w:t>1000</w:t>
      </w:r>
      <w:r w:rsidRPr="00035B42">
        <w:rPr>
          <w:rFonts w:ascii="仿宋_GB2312" w:eastAsia="仿宋_GB2312" w:hAnsi="宋体" w:hint="eastAsia"/>
          <w:bCs/>
          <w:sz w:val="32"/>
          <w:szCs w:val="32"/>
        </w:rPr>
        <w:t>人左右，与地区行业年新增从业人员要求相比，缺口很大。据</w:t>
      </w:r>
      <w:r w:rsidRPr="00035B42">
        <w:rPr>
          <w:rFonts w:ascii="仿宋_GB2312" w:eastAsia="仿宋_GB2312" w:hint="eastAsia"/>
          <w:bCs/>
          <w:sz w:val="32"/>
          <w:szCs w:val="32"/>
        </w:rPr>
        <w:t>2013</w:t>
      </w:r>
      <w:r w:rsidRPr="00035B42">
        <w:rPr>
          <w:rFonts w:ascii="仿宋_GB2312" w:eastAsia="仿宋_GB2312" w:hAnsi="宋体" w:hint="eastAsia"/>
          <w:bCs/>
          <w:sz w:val="32"/>
          <w:szCs w:val="32"/>
        </w:rPr>
        <w:t>年</w:t>
      </w:r>
      <w:r w:rsidR="004D5BCD">
        <w:rPr>
          <w:rFonts w:ascii="仿宋_GB2312" w:eastAsia="仿宋_GB2312" w:hAnsi="宋体" w:hint="eastAsia"/>
          <w:bCs/>
          <w:sz w:val="32"/>
          <w:szCs w:val="32"/>
        </w:rPr>
        <w:t>招生</w:t>
      </w:r>
      <w:r w:rsidRPr="00035B42">
        <w:rPr>
          <w:rFonts w:ascii="仿宋_GB2312" w:eastAsia="仿宋_GB2312" w:hAnsi="宋体" w:hint="eastAsia"/>
          <w:bCs/>
          <w:sz w:val="32"/>
          <w:szCs w:val="32"/>
        </w:rPr>
        <w:t>统计，华东六省一市</w:t>
      </w:r>
      <w:r w:rsidR="004D5BCD">
        <w:rPr>
          <w:rFonts w:ascii="仿宋_GB2312" w:eastAsia="仿宋_GB2312" w:hAnsi="宋体" w:hint="eastAsia"/>
          <w:bCs/>
          <w:sz w:val="32"/>
          <w:szCs w:val="32"/>
        </w:rPr>
        <w:t>约</w:t>
      </w:r>
      <w:r w:rsidRPr="00035B42">
        <w:rPr>
          <w:rFonts w:ascii="仿宋_GB2312" w:eastAsia="仿宋_GB2312" w:hint="eastAsia"/>
          <w:bCs/>
          <w:sz w:val="32"/>
          <w:szCs w:val="32"/>
        </w:rPr>
        <w:t>50</w:t>
      </w:r>
      <w:r w:rsidRPr="00035B42">
        <w:rPr>
          <w:rFonts w:ascii="仿宋_GB2312" w:eastAsia="仿宋_GB2312" w:hAnsi="宋体" w:hint="eastAsia"/>
          <w:bCs/>
          <w:sz w:val="32"/>
          <w:szCs w:val="32"/>
        </w:rPr>
        <w:t>所高校招收民航相关专业学生，其中，高职</w:t>
      </w:r>
      <w:r w:rsidRPr="00035B42">
        <w:rPr>
          <w:rFonts w:ascii="仿宋_GB2312" w:eastAsia="仿宋_GB2312" w:hint="eastAsia"/>
          <w:bCs/>
          <w:sz w:val="32"/>
          <w:szCs w:val="32"/>
        </w:rPr>
        <w:t>28</w:t>
      </w:r>
      <w:r w:rsidRPr="00035B42">
        <w:rPr>
          <w:rFonts w:ascii="仿宋_GB2312" w:eastAsia="仿宋_GB2312" w:hAnsi="宋体" w:hint="eastAsia"/>
          <w:bCs/>
          <w:sz w:val="32"/>
          <w:szCs w:val="32"/>
        </w:rPr>
        <w:t>所，</w:t>
      </w:r>
      <w:r w:rsidR="00D83868">
        <w:rPr>
          <w:rFonts w:ascii="仿宋_GB2312" w:eastAsia="仿宋_GB2312" w:hAnsi="宋体" w:hint="eastAsia"/>
          <w:bCs/>
          <w:sz w:val="32"/>
          <w:szCs w:val="32"/>
        </w:rPr>
        <w:t>计划</w:t>
      </w:r>
      <w:r w:rsidRPr="00035B42">
        <w:rPr>
          <w:rFonts w:ascii="仿宋_GB2312" w:eastAsia="仿宋_GB2312" w:hAnsi="宋体" w:hint="eastAsia"/>
          <w:bCs/>
          <w:sz w:val="32"/>
          <w:szCs w:val="32"/>
        </w:rPr>
        <w:t>招生</w:t>
      </w:r>
      <w:r w:rsidRPr="00035B42">
        <w:rPr>
          <w:rFonts w:ascii="仿宋_GB2312" w:eastAsia="仿宋_GB2312" w:hint="eastAsia"/>
          <w:bCs/>
          <w:sz w:val="32"/>
          <w:szCs w:val="32"/>
        </w:rPr>
        <w:t>5383</w:t>
      </w:r>
      <w:r w:rsidRPr="00035B42">
        <w:rPr>
          <w:rFonts w:ascii="仿宋_GB2312" w:eastAsia="仿宋_GB2312" w:hAnsi="宋体" w:hint="eastAsia"/>
          <w:bCs/>
          <w:sz w:val="32"/>
          <w:szCs w:val="32"/>
        </w:rPr>
        <w:t>人</w:t>
      </w:r>
      <w:r w:rsidR="00D83868">
        <w:rPr>
          <w:rFonts w:ascii="仿宋_GB2312" w:eastAsia="仿宋_GB2312" w:hAnsi="宋体" w:hint="eastAsia"/>
          <w:bCs/>
          <w:sz w:val="32"/>
          <w:szCs w:val="32"/>
        </w:rPr>
        <w:t>，其中</w:t>
      </w:r>
      <w:r w:rsidRPr="00035B42">
        <w:rPr>
          <w:rFonts w:ascii="仿宋_GB2312" w:eastAsia="仿宋_GB2312" w:hAnsi="宋体" w:hint="eastAsia"/>
          <w:bCs/>
          <w:sz w:val="32"/>
          <w:szCs w:val="32"/>
        </w:rPr>
        <w:t>空乘、运输专业</w:t>
      </w:r>
      <w:r w:rsidR="00D83868">
        <w:rPr>
          <w:rFonts w:ascii="仿宋_GB2312" w:eastAsia="仿宋_GB2312" w:hAnsi="宋体" w:hint="eastAsia"/>
          <w:bCs/>
          <w:sz w:val="32"/>
          <w:szCs w:val="32"/>
        </w:rPr>
        <w:t>所占招生比例达到80%以上，究其原因，运输专业、空</w:t>
      </w:r>
      <w:proofErr w:type="gramStart"/>
      <w:r w:rsidR="00D83868">
        <w:rPr>
          <w:rFonts w:ascii="仿宋_GB2312" w:eastAsia="仿宋_GB2312" w:hAnsi="宋体" w:hint="eastAsia"/>
          <w:bCs/>
          <w:sz w:val="32"/>
          <w:szCs w:val="32"/>
        </w:rPr>
        <w:t>乘专业</w:t>
      </w:r>
      <w:proofErr w:type="gramEnd"/>
      <w:r w:rsidR="00D83868">
        <w:rPr>
          <w:rFonts w:ascii="仿宋_GB2312" w:eastAsia="仿宋_GB2312" w:hAnsi="宋体" w:hint="eastAsia"/>
          <w:bCs/>
          <w:sz w:val="32"/>
          <w:szCs w:val="32"/>
        </w:rPr>
        <w:t>招生夺人眼球，有轰动效应，办学</w:t>
      </w:r>
      <w:r w:rsidRPr="00035B42">
        <w:rPr>
          <w:rFonts w:ascii="仿宋_GB2312" w:eastAsia="仿宋_GB2312" w:hAnsi="宋体" w:hint="eastAsia"/>
          <w:bCs/>
          <w:sz w:val="32"/>
          <w:szCs w:val="32"/>
        </w:rPr>
        <w:t>门槛看似较低</w:t>
      </w:r>
      <w:r w:rsidR="00D83868">
        <w:rPr>
          <w:rFonts w:ascii="仿宋_GB2312" w:eastAsia="仿宋_GB2312" w:hAnsi="宋体" w:hint="eastAsia"/>
          <w:bCs/>
          <w:sz w:val="32"/>
          <w:szCs w:val="32"/>
        </w:rPr>
        <w:t>。</w:t>
      </w:r>
      <w:r w:rsidRPr="00035B42">
        <w:rPr>
          <w:rFonts w:ascii="仿宋_GB2312" w:eastAsia="仿宋_GB2312" w:hAnsi="宋体" w:hint="eastAsia"/>
          <w:bCs/>
          <w:sz w:val="32"/>
          <w:szCs w:val="32"/>
        </w:rPr>
        <w:t>机务维修、空中管制等民航紧缺</w:t>
      </w:r>
      <w:r w:rsidR="00D83868">
        <w:rPr>
          <w:rFonts w:ascii="仿宋_GB2312" w:eastAsia="仿宋_GB2312" w:hAnsi="宋体" w:hint="eastAsia"/>
          <w:bCs/>
          <w:sz w:val="32"/>
          <w:szCs w:val="32"/>
        </w:rPr>
        <w:t>专业因投入大、门槛高开办很少，</w:t>
      </w:r>
      <w:r w:rsidRPr="00035B42">
        <w:rPr>
          <w:rFonts w:ascii="仿宋_GB2312" w:eastAsia="仿宋_GB2312" w:hAnsi="宋体" w:hint="eastAsia"/>
          <w:bCs/>
          <w:sz w:val="32"/>
          <w:szCs w:val="32"/>
        </w:rPr>
        <w:t>人才短缺的</w:t>
      </w:r>
      <w:r w:rsidRPr="00035B42">
        <w:rPr>
          <w:rFonts w:ascii="仿宋_GB2312" w:eastAsia="仿宋_GB2312" w:hAnsi="宋体" w:hint="eastAsia"/>
          <w:bCs/>
          <w:sz w:val="32"/>
          <w:szCs w:val="32"/>
        </w:rPr>
        <w:lastRenderedPageBreak/>
        <w:t>局面将持续存在，为学院在紧缺人才培养上</w:t>
      </w:r>
      <w:r w:rsidR="00D83868">
        <w:rPr>
          <w:rFonts w:ascii="仿宋_GB2312" w:eastAsia="仿宋_GB2312" w:hAnsi="宋体" w:hint="eastAsia"/>
          <w:bCs/>
          <w:sz w:val="32"/>
          <w:szCs w:val="32"/>
        </w:rPr>
        <w:t>拓展规模留下了发展</w:t>
      </w:r>
      <w:r w:rsidRPr="00035B42">
        <w:rPr>
          <w:rFonts w:ascii="仿宋_GB2312" w:eastAsia="仿宋_GB2312" w:hAnsi="宋体" w:hint="eastAsia"/>
          <w:bCs/>
          <w:sz w:val="32"/>
          <w:szCs w:val="32"/>
        </w:rPr>
        <w:t>空间。</w:t>
      </w:r>
    </w:p>
    <w:p w:rsidR="00FE7EF9" w:rsidRPr="0038431D" w:rsidRDefault="0038431D" w:rsidP="0038431D">
      <w:pPr>
        <w:spacing w:line="520" w:lineRule="exact"/>
        <w:ind w:firstLineChars="200" w:firstLine="643"/>
        <w:rPr>
          <w:rFonts w:ascii="楷体_GB2312" w:eastAsia="楷体_GB2312" w:hAnsiTheme="minorEastAsia" w:cs="Times New Roman"/>
          <w:b/>
          <w:sz w:val="32"/>
          <w:szCs w:val="32"/>
        </w:rPr>
      </w:pPr>
      <w:r>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二</w:t>
      </w:r>
      <w:r>
        <w:rPr>
          <w:rFonts w:ascii="楷体_GB2312" w:eastAsia="楷体_GB2312" w:hAnsiTheme="minorEastAsia" w:cs="Times New Roman" w:hint="eastAsia"/>
          <w:b/>
          <w:sz w:val="32"/>
          <w:szCs w:val="32"/>
        </w:rPr>
        <w:t>）学</w:t>
      </w:r>
      <w:r w:rsidR="007108E0" w:rsidRPr="0038431D">
        <w:rPr>
          <w:rFonts w:ascii="楷体_GB2312" w:eastAsia="楷体_GB2312" w:hAnsiTheme="minorEastAsia" w:cs="Times New Roman" w:hint="eastAsia"/>
          <w:b/>
          <w:sz w:val="32"/>
          <w:szCs w:val="32"/>
        </w:rPr>
        <w:t>院自身优势分析</w:t>
      </w:r>
    </w:p>
    <w:p w:rsidR="00FE7EF9" w:rsidRPr="00035B42" w:rsidRDefault="007108E0" w:rsidP="0038431D">
      <w:pPr>
        <w:spacing w:line="520" w:lineRule="exact"/>
        <w:ind w:firstLineChars="200" w:firstLine="640"/>
        <w:rPr>
          <w:rFonts w:ascii="仿宋_GB2312" w:eastAsia="仿宋_GB2312"/>
          <w:bCs/>
          <w:sz w:val="32"/>
          <w:szCs w:val="32"/>
        </w:rPr>
      </w:pPr>
      <w:r w:rsidRPr="00035B42">
        <w:rPr>
          <w:rFonts w:ascii="仿宋_GB2312" w:eastAsia="仿宋_GB2312" w:hAnsi="宋体" w:hint="eastAsia"/>
          <w:bCs/>
          <w:sz w:val="32"/>
          <w:szCs w:val="32"/>
        </w:rPr>
        <w:t>民航是高投入、高科技、高风险的行业，专业人才培养呈现投入大、规格高、要求严的特点。民航局所属的五个院校，肩负民航一线应用型专业</w:t>
      </w:r>
      <w:r w:rsidR="002F6798">
        <w:rPr>
          <w:rFonts w:ascii="仿宋_GB2312" w:eastAsia="仿宋_GB2312" w:hAnsi="宋体" w:hint="eastAsia"/>
          <w:bCs/>
          <w:sz w:val="32"/>
          <w:szCs w:val="32"/>
        </w:rPr>
        <w:t>技术</w:t>
      </w:r>
      <w:r w:rsidRPr="00035B42">
        <w:rPr>
          <w:rFonts w:ascii="仿宋_GB2312" w:eastAsia="仿宋_GB2312" w:hAnsi="宋体" w:hint="eastAsia"/>
          <w:bCs/>
          <w:sz w:val="32"/>
          <w:szCs w:val="32"/>
        </w:rPr>
        <w:t>人才培养的重任。</w:t>
      </w:r>
      <w:r w:rsidR="002F6798" w:rsidRPr="00035B42">
        <w:rPr>
          <w:rFonts w:ascii="仿宋_GB2312" w:eastAsia="仿宋_GB2312" w:hAnsi="宋体" w:hint="eastAsia"/>
          <w:bCs/>
          <w:sz w:val="32"/>
          <w:szCs w:val="32"/>
        </w:rPr>
        <w:t>中国民航致力于打造现代民航业教育体系</w:t>
      </w:r>
      <w:r w:rsidR="002F6798">
        <w:rPr>
          <w:rFonts w:ascii="仿宋_GB2312" w:eastAsia="仿宋_GB2312" w:hAnsi="宋体" w:hint="eastAsia"/>
          <w:bCs/>
          <w:sz w:val="32"/>
          <w:szCs w:val="32"/>
        </w:rPr>
        <w:t>，</w:t>
      </w:r>
      <w:r w:rsidRPr="00035B42">
        <w:rPr>
          <w:rFonts w:ascii="仿宋_GB2312" w:eastAsia="仿宋_GB2312" w:hAnsi="宋体" w:hint="eastAsia"/>
          <w:bCs/>
          <w:sz w:val="32"/>
          <w:szCs w:val="32"/>
        </w:rPr>
        <w:t>从行业自身</w:t>
      </w:r>
      <w:r w:rsidR="002F6798">
        <w:rPr>
          <w:rFonts w:ascii="仿宋_GB2312" w:eastAsia="仿宋_GB2312" w:hAnsi="宋体" w:hint="eastAsia"/>
          <w:bCs/>
          <w:sz w:val="32"/>
          <w:szCs w:val="32"/>
        </w:rPr>
        <w:t>要求</w:t>
      </w:r>
      <w:r w:rsidRPr="00035B42">
        <w:rPr>
          <w:rFonts w:ascii="仿宋_GB2312" w:eastAsia="仿宋_GB2312" w:hAnsi="宋体" w:hint="eastAsia"/>
          <w:bCs/>
          <w:sz w:val="32"/>
          <w:szCs w:val="32"/>
        </w:rPr>
        <w:t>和所属院校布局来看，上海民航职业技术学院作为民航局在华东地区唯一的高等职业院校，经过</w:t>
      </w:r>
      <w:r w:rsidRPr="00035B42">
        <w:rPr>
          <w:rFonts w:ascii="仿宋_GB2312" w:eastAsia="仿宋_GB2312" w:hint="eastAsia"/>
          <w:bCs/>
          <w:sz w:val="32"/>
          <w:szCs w:val="32"/>
        </w:rPr>
        <w:t>3</w:t>
      </w:r>
      <w:r w:rsidR="0074333F">
        <w:rPr>
          <w:rFonts w:ascii="仿宋_GB2312" w:eastAsia="仿宋_GB2312" w:hint="eastAsia"/>
          <w:bCs/>
          <w:sz w:val="32"/>
          <w:szCs w:val="32"/>
        </w:rPr>
        <w:t>6</w:t>
      </w:r>
      <w:r w:rsidRPr="00035B42">
        <w:rPr>
          <w:rFonts w:ascii="仿宋_GB2312" w:eastAsia="仿宋_GB2312" w:hAnsi="宋体" w:hint="eastAsia"/>
          <w:bCs/>
          <w:sz w:val="32"/>
          <w:szCs w:val="32"/>
        </w:rPr>
        <w:t>年的发展，为民航培养了</w:t>
      </w:r>
      <w:r w:rsidRPr="00035B42">
        <w:rPr>
          <w:rFonts w:ascii="仿宋_GB2312" w:eastAsia="仿宋_GB2312" w:hint="eastAsia"/>
          <w:bCs/>
          <w:sz w:val="32"/>
          <w:szCs w:val="32"/>
        </w:rPr>
        <w:t>15000</w:t>
      </w:r>
      <w:r w:rsidRPr="00035B42">
        <w:rPr>
          <w:rFonts w:ascii="仿宋_GB2312" w:eastAsia="仿宋_GB2312" w:hAnsi="宋体" w:hint="eastAsia"/>
          <w:bCs/>
          <w:sz w:val="32"/>
          <w:szCs w:val="32"/>
        </w:rPr>
        <w:t>余名一线技能人才，具有良好的</w:t>
      </w:r>
      <w:r w:rsidR="0074333F">
        <w:rPr>
          <w:rFonts w:ascii="仿宋_GB2312" w:eastAsia="仿宋_GB2312" w:hAnsi="宋体" w:hint="eastAsia"/>
          <w:bCs/>
          <w:sz w:val="32"/>
          <w:szCs w:val="32"/>
        </w:rPr>
        <w:t>业内口碑和</w:t>
      </w:r>
      <w:r w:rsidRPr="00035B42">
        <w:rPr>
          <w:rFonts w:ascii="仿宋_GB2312" w:eastAsia="仿宋_GB2312" w:hAnsi="宋体" w:hint="eastAsia"/>
          <w:bCs/>
          <w:sz w:val="32"/>
          <w:szCs w:val="32"/>
        </w:rPr>
        <w:t>社会声誉</w:t>
      </w:r>
      <w:r w:rsidR="0074333F">
        <w:rPr>
          <w:rFonts w:ascii="仿宋_GB2312" w:eastAsia="仿宋_GB2312" w:hAnsi="宋体" w:hint="eastAsia"/>
          <w:bCs/>
          <w:sz w:val="32"/>
          <w:szCs w:val="32"/>
        </w:rPr>
        <w:t>，</w:t>
      </w:r>
      <w:r w:rsidRPr="00035B42">
        <w:rPr>
          <w:rFonts w:ascii="仿宋_GB2312" w:eastAsia="仿宋_GB2312" w:hAnsi="宋体" w:hint="eastAsia"/>
          <w:bCs/>
          <w:sz w:val="32"/>
          <w:szCs w:val="32"/>
        </w:rPr>
        <w:t>目前，除飞行、空管</w:t>
      </w:r>
      <w:r w:rsidR="0074333F">
        <w:rPr>
          <w:rFonts w:ascii="仿宋_GB2312" w:eastAsia="仿宋_GB2312" w:hAnsi="宋体" w:hint="eastAsia"/>
          <w:bCs/>
          <w:sz w:val="32"/>
          <w:szCs w:val="32"/>
        </w:rPr>
        <w:t>等专业</w:t>
      </w:r>
      <w:r w:rsidRPr="00035B42">
        <w:rPr>
          <w:rFonts w:ascii="仿宋_GB2312" w:eastAsia="仿宋_GB2312" w:hAnsi="宋体" w:hint="eastAsia"/>
          <w:bCs/>
          <w:sz w:val="32"/>
          <w:szCs w:val="32"/>
        </w:rPr>
        <w:t>外，学院所设</w:t>
      </w:r>
      <w:r w:rsidR="0074333F">
        <w:rPr>
          <w:rFonts w:ascii="仿宋_GB2312" w:eastAsia="仿宋_GB2312" w:hAnsi="宋体" w:hint="eastAsia"/>
          <w:bCs/>
          <w:sz w:val="32"/>
          <w:szCs w:val="32"/>
        </w:rPr>
        <w:t>14个</w:t>
      </w:r>
      <w:r w:rsidRPr="00035B42">
        <w:rPr>
          <w:rFonts w:ascii="仿宋_GB2312" w:eastAsia="仿宋_GB2312" w:hAnsi="宋体" w:hint="eastAsia"/>
          <w:bCs/>
          <w:sz w:val="32"/>
          <w:szCs w:val="32"/>
        </w:rPr>
        <w:t>专业覆盖民航业大部分岗位群。在行业高速发展期，</w:t>
      </w:r>
      <w:r w:rsidR="0074333F">
        <w:rPr>
          <w:rFonts w:ascii="仿宋_GB2312" w:eastAsia="仿宋_GB2312" w:hAnsi="宋体" w:hint="eastAsia"/>
          <w:bCs/>
          <w:sz w:val="32"/>
          <w:szCs w:val="32"/>
        </w:rPr>
        <w:t>随着浦东校区投入使用，</w:t>
      </w:r>
      <w:r w:rsidRPr="00035B42">
        <w:rPr>
          <w:rFonts w:ascii="仿宋_GB2312" w:eastAsia="仿宋_GB2312" w:hAnsi="宋体" w:hint="eastAsia"/>
          <w:bCs/>
          <w:sz w:val="32"/>
          <w:szCs w:val="32"/>
        </w:rPr>
        <w:t>学院</w:t>
      </w:r>
      <w:r w:rsidR="0074333F">
        <w:rPr>
          <w:rFonts w:ascii="仿宋_GB2312" w:eastAsia="仿宋_GB2312" w:hAnsi="宋体" w:hint="eastAsia"/>
          <w:bCs/>
          <w:sz w:val="32"/>
          <w:szCs w:val="32"/>
        </w:rPr>
        <w:t>将抓住机遇、</w:t>
      </w:r>
      <w:r w:rsidRPr="00035B42">
        <w:rPr>
          <w:rFonts w:ascii="仿宋_GB2312" w:eastAsia="仿宋_GB2312" w:hAnsi="宋体" w:hint="eastAsia"/>
          <w:bCs/>
          <w:sz w:val="32"/>
          <w:szCs w:val="32"/>
        </w:rPr>
        <w:t>扩大规模，为民航业从大国走向强国的战略将做出更大的贡献。</w:t>
      </w:r>
    </w:p>
    <w:p w:rsidR="00FE7EF9" w:rsidRPr="00035B42" w:rsidRDefault="007108E0" w:rsidP="0038431D">
      <w:pPr>
        <w:spacing w:line="520" w:lineRule="exact"/>
        <w:ind w:firstLineChars="200" w:firstLine="640"/>
        <w:rPr>
          <w:rFonts w:ascii="仿宋_GB2312" w:eastAsia="仿宋_GB2312"/>
          <w:bCs/>
          <w:sz w:val="32"/>
          <w:szCs w:val="32"/>
        </w:rPr>
      </w:pPr>
      <w:r w:rsidRPr="00035B42">
        <w:rPr>
          <w:rFonts w:ascii="仿宋_GB2312" w:eastAsia="仿宋_GB2312" w:hAnsi="宋体" w:hint="eastAsia"/>
          <w:sz w:val="32"/>
          <w:szCs w:val="32"/>
        </w:rPr>
        <w:t>中国民用航空局</w:t>
      </w:r>
      <w:r w:rsidR="0074333F">
        <w:rPr>
          <w:rFonts w:ascii="仿宋_GB2312" w:eastAsia="仿宋_GB2312" w:hAnsi="宋体" w:hint="eastAsia"/>
          <w:sz w:val="32"/>
          <w:szCs w:val="32"/>
        </w:rPr>
        <w:t>十分</w:t>
      </w:r>
      <w:r w:rsidRPr="00035B42">
        <w:rPr>
          <w:rFonts w:ascii="仿宋_GB2312" w:eastAsia="仿宋_GB2312" w:hAnsi="宋体" w:hint="eastAsia"/>
          <w:sz w:val="32"/>
          <w:szCs w:val="32"/>
        </w:rPr>
        <w:t>支持民航教育事业，重视高技能人才培养。</w:t>
      </w:r>
      <w:r w:rsidRPr="00035B42">
        <w:rPr>
          <w:rFonts w:ascii="仿宋_GB2312" w:eastAsia="仿宋_GB2312" w:hint="eastAsia"/>
          <w:bCs/>
          <w:sz w:val="32"/>
          <w:szCs w:val="32"/>
        </w:rPr>
        <w:t>“</w:t>
      </w:r>
      <w:r w:rsidRPr="00035B42">
        <w:rPr>
          <w:rFonts w:ascii="仿宋_GB2312" w:eastAsia="仿宋_GB2312" w:hAnsi="宋体" w:hint="eastAsia"/>
          <w:bCs/>
          <w:sz w:val="32"/>
          <w:szCs w:val="32"/>
        </w:rPr>
        <w:t>十一五</w:t>
      </w:r>
      <w:r w:rsidRPr="00035B42">
        <w:rPr>
          <w:rFonts w:ascii="仿宋_GB2312" w:eastAsia="仿宋_GB2312" w:hint="eastAsia"/>
          <w:bCs/>
          <w:sz w:val="32"/>
          <w:szCs w:val="32"/>
        </w:rPr>
        <w:t>”</w:t>
      </w:r>
      <w:r w:rsidRPr="00035B42">
        <w:rPr>
          <w:rFonts w:ascii="仿宋_GB2312" w:eastAsia="仿宋_GB2312" w:hAnsi="宋体" w:hint="eastAsia"/>
          <w:bCs/>
          <w:sz w:val="32"/>
          <w:szCs w:val="32"/>
        </w:rPr>
        <w:t>期间，</w:t>
      </w:r>
      <w:proofErr w:type="gramStart"/>
      <w:r w:rsidRPr="00035B42">
        <w:rPr>
          <w:rFonts w:ascii="仿宋_GB2312" w:eastAsia="仿宋_GB2312" w:hAnsi="宋体" w:hint="eastAsia"/>
          <w:bCs/>
          <w:sz w:val="32"/>
          <w:szCs w:val="32"/>
        </w:rPr>
        <w:t>国家发改委</w:t>
      </w:r>
      <w:proofErr w:type="gramEnd"/>
      <w:r w:rsidRPr="00035B42">
        <w:rPr>
          <w:rFonts w:ascii="仿宋_GB2312" w:eastAsia="仿宋_GB2312" w:hAnsi="宋体" w:hint="eastAsia"/>
          <w:bCs/>
          <w:sz w:val="32"/>
          <w:szCs w:val="32"/>
        </w:rPr>
        <w:t>和中国民用航空局对学院的总投资超过</w:t>
      </w:r>
      <w:r w:rsidRPr="00035B42">
        <w:rPr>
          <w:rFonts w:ascii="仿宋_GB2312" w:eastAsia="仿宋_GB2312" w:hint="eastAsia"/>
          <w:bCs/>
          <w:sz w:val="32"/>
          <w:szCs w:val="32"/>
        </w:rPr>
        <w:t>4.49</w:t>
      </w:r>
      <w:r w:rsidRPr="00035B42">
        <w:rPr>
          <w:rFonts w:ascii="仿宋_GB2312" w:eastAsia="仿宋_GB2312" w:hAnsi="宋体" w:hint="eastAsia"/>
          <w:bCs/>
          <w:sz w:val="32"/>
          <w:szCs w:val="32"/>
        </w:rPr>
        <w:t>亿元，新建校舍</w:t>
      </w:r>
      <w:r w:rsidRPr="00035B42">
        <w:rPr>
          <w:rFonts w:ascii="仿宋_GB2312" w:eastAsia="仿宋_GB2312" w:hint="eastAsia"/>
          <w:bCs/>
          <w:sz w:val="32"/>
          <w:szCs w:val="32"/>
        </w:rPr>
        <w:t>85547.49</w:t>
      </w:r>
      <w:r w:rsidRPr="00035B42">
        <w:rPr>
          <w:rFonts w:ascii="仿宋_GB2312" w:eastAsia="仿宋_GB2312" w:hAnsi="宋体" w:hint="eastAsia"/>
          <w:bCs/>
          <w:sz w:val="32"/>
          <w:szCs w:val="32"/>
        </w:rPr>
        <w:t>平方米，向上海市争取新增土地</w:t>
      </w:r>
      <w:r w:rsidRPr="00035B42">
        <w:rPr>
          <w:rFonts w:ascii="仿宋_GB2312" w:eastAsia="仿宋_GB2312" w:hint="eastAsia"/>
          <w:bCs/>
          <w:sz w:val="32"/>
          <w:szCs w:val="32"/>
        </w:rPr>
        <w:t>28440</w:t>
      </w:r>
      <w:r w:rsidRPr="00035B42">
        <w:rPr>
          <w:rFonts w:ascii="仿宋_GB2312" w:eastAsia="仿宋_GB2312" w:hAnsi="宋体" w:hint="eastAsia"/>
          <w:bCs/>
          <w:sz w:val="32"/>
          <w:szCs w:val="32"/>
        </w:rPr>
        <w:t>平方米。“十一五”期间，上海市地方财政为学校教学设施投入超过</w:t>
      </w:r>
      <w:r w:rsidRPr="00035B42">
        <w:rPr>
          <w:rFonts w:ascii="仿宋_GB2312" w:eastAsia="仿宋_GB2312" w:hint="eastAsia"/>
          <w:bCs/>
          <w:sz w:val="32"/>
          <w:szCs w:val="32"/>
        </w:rPr>
        <w:t>6000</w:t>
      </w:r>
      <w:r w:rsidRPr="00035B42">
        <w:rPr>
          <w:rFonts w:ascii="仿宋_GB2312" w:eastAsia="仿宋_GB2312" w:hAnsi="宋体" w:hint="eastAsia"/>
          <w:bCs/>
          <w:sz w:val="32"/>
          <w:szCs w:val="32"/>
        </w:rPr>
        <w:t>万元，为学院的发展夯实了基础。</w:t>
      </w:r>
      <w:r w:rsidRPr="00035B42">
        <w:rPr>
          <w:rFonts w:ascii="仿宋_GB2312" w:eastAsia="仿宋_GB2312" w:hint="eastAsia"/>
          <w:bCs/>
          <w:sz w:val="32"/>
          <w:szCs w:val="32"/>
        </w:rPr>
        <w:t>“</w:t>
      </w:r>
      <w:r w:rsidRPr="00035B42">
        <w:rPr>
          <w:rFonts w:ascii="仿宋_GB2312" w:eastAsia="仿宋_GB2312" w:hAnsi="宋体" w:hint="eastAsia"/>
          <w:bCs/>
          <w:sz w:val="32"/>
          <w:szCs w:val="32"/>
        </w:rPr>
        <w:t>十二五</w:t>
      </w:r>
      <w:r w:rsidRPr="00035B42">
        <w:rPr>
          <w:rFonts w:ascii="仿宋_GB2312" w:eastAsia="仿宋_GB2312" w:hint="eastAsia"/>
          <w:bCs/>
          <w:sz w:val="32"/>
          <w:szCs w:val="32"/>
        </w:rPr>
        <w:t>”</w:t>
      </w:r>
      <w:r w:rsidRPr="00035B42">
        <w:rPr>
          <w:rFonts w:ascii="仿宋_GB2312" w:eastAsia="仿宋_GB2312" w:hAnsi="宋体" w:hint="eastAsia"/>
          <w:bCs/>
          <w:sz w:val="32"/>
          <w:szCs w:val="32"/>
        </w:rPr>
        <w:t>期间，中国民用航空局继续加大经费投入力度，重点支持“上海民航职业技术学院</w:t>
      </w:r>
      <w:r w:rsidRPr="00035B42">
        <w:rPr>
          <w:rFonts w:ascii="仿宋_GB2312" w:eastAsia="仿宋_GB2312" w:hint="eastAsia"/>
          <w:bCs/>
          <w:sz w:val="32"/>
          <w:szCs w:val="32"/>
        </w:rPr>
        <w:t>”</w:t>
      </w:r>
      <w:r w:rsidRPr="00035B42">
        <w:rPr>
          <w:rFonts w:ascii="仿宋_GB2312" w:eastAsia="仿宋_GB2312" w:hAnsi="宋体" w:hint="eastAsia"/>
          <w:bCs/>
          <w:sz w:val="32"/>
          <w:szCs w:val="32"/>
        </w:rPr>
        <w:t>的建设和发展。“十三五”期间，中国民用航空局将支持学院购置并建设浦东校区，</w:t>
      </w:r>
      <w:proofErr w:type="gramStart"/>
      <w:r w:rsidR="0074333F">
        <w:rPr>
          <w:rFonts w:ascii="仿宋_GB2312" w:eastAsia="仿宋_GB2312" w:hAnsi="宋体" w:hint="eastAsia"/>
          <w:bCs/>
          <w:sz w:val="32"/>
          <w:szCs w:val="32"/>
        </w:rPr>
        <w:t>国家发改委</w:t>
      </w:r>
      <w:proofErr w:type="gramEnd"/>
      <w:r w:rsidR="0074333F">
        <w:rPr>
          <w:rFonts w:ascii="仿宋_GB2312" w:eastAsia="仿宋_GB2312" w:hAnsi="宋体" w:hint="eastAsia"/>
          <w:bCs/>
          <w:sz w:val="32"/>
          <w:szCs w:val="32"/>
        </w:rPr>
        <w:t>已批复该项目投资为</w:t>
      </w:r>
      <w:r w:rsidRPr="00035B42">
        <w:rPr>
          <w:rFonts w:ascii="仿宋_GB2312" w:eastAsia="仿宋_GB2312" w:hAnsi="宋体" w:hint="eastAsia"/>
          <w:bCs/>
          <w:sz w:val="32"/>
          <w:szCs w:val="32"/>
        </w:rPr>
        <w:t>10</w:t>
      </w:r>
      <w:r w:rsidR="00BC7A1B">
        <w:rPr>
          <w:rFonts w:ascii="仿宋_GB2312" w:eastAsia="仿宋_GB2312" w:hAnsi="宋体" w:hint="eastAsia"/>
          <w:bCs/>
          <w:sz w:val="32"/>
          <w:szCs w:val="32"/>
        </w:rPr>
        <w:t>.</w:t>
      </w:r>
      <w:r w:rsidR="007C7874">
        <w:rPr>
          <w:rFonts w:ascii="仿宋_GB2312" w:eastAsia="仿宋_GB2312" w:hAnsi="宋体" w:hint="eastAsia"/>
          <w:bCs/>
          <w:sz w:val="32"/>
          <w:szCs w:val="32"/>
        </w:rPr>
        <w:t>2</w:t>
      </w:r>
      <w:r w:rsidRPr="00035B42">
        <w:rPr>
          <w:rFonts w:ascii="仿宋_GB2312" w:eastAsia="仿宋_GB2312" w:hAnsi="宋体" w:hint="eastAsia"/>
          <w:bCs/>
          <w:sz w:val="32"/>
          <w:szCs w:val="32"/>
        </w:rPr>
        <w:t>亿元。</w:t>
      </w:r>
    </w:p>
    <w:p w:rsidR="00FE7EF9" w:rsidRPr="00035B42" w:rsidRDefault="007108E0" w:rsidP="0038431D">
      <w:pPr>
        <w:spacing w:line="520" w:lineRule="exact"/>
        <w:ind w:firstLineChars="200" w:firstLine="640"/>
        <w:rPr>
          <w:rFonts w:ascii="仿宋_GB2312" w:eastAsia="仿宋_GB2312"/>
          <w:bCs/>
          <w:sz w:val="32"/>
          <w:szCs w:val="32"/>
        </w:rPr>
      </w:pPr>
      <w:r w:rsidRPr="00035B42">
        <w:rPr>
          <w:rFonts w:ascii="仿宋_GB2312" w:eastAsia="仿宋_GB2312" w:hAnsi="宋体" w:hint="eastAsia"/>
          <w:bCs/>
          <w:sz w:val="32"/>
          <w:szCs w:val="32"/>
        </w:rPr>
        <w:t>华东六省一市是我国综合经济发展最活跃、民航运输最发达地区，以不到全国</w:t>
      </w:r>
      <w:r w:rsidRPr="00035B42">
        <w:rPr>
          <w:rFonts w:ascii="仿宋_GB2312" w:eastAsia="仿宋_GB2312" w:hint="eastAsia"/>
          <w:bCs/>
          <w:sz w:val="32"/>
          <w:szCs w:val="32"/>
        </w:rPr>
        <w:t>1/10</w:t>
      </w:r>
      <w:r w:rsidRPr="00035B42">
        <w:rPr>
          <w:rFonts w:ascii="仿宋_GB2312" w:eastAsia="仿宋_GB2312" w:hAnsi="宋体" w:hint="eastAsia"/>
          <w:bCs/>
          <w:sz w:val="32"/>
          <w:szCs w:val="32"/>
        </w:rPr>
        <w:t>的空域保障了全国近</w:t>
      </w:r>
      <w:r w:rsidRPr="00035B42">
        <w:rPr>
          <w:rFonts w:ascii="仿宋_GB2312" w:eastAsia="仿宋_GB2312" w:hint="eastAsia"/>
          <w:bCs/>
          <w:sz w:val="32"/>
          <w:szCs w:val="32"/>
        </w:rPr>
        <w:t>1/3</w:t>
      </w:r>
      <w:r w:rsidRPr="00035B42">
        <w:rPr>
          <w:rFonts w:ascii="仿宋_GB2312" w:eastAsia="仿宋_GB2312" w:hAnsi="宋体" w:hint="eastAsia"/>
          <w:bCs/>
          <w:sz w:val="32"/>
          <w:szCs w:val="32"/>
        </w:rPr>
        <w:t>的周转量，浦东机场多年来稳居全球民航物流第三位。随着华东地区民航人才需求的规模、层次供需矛盾日益突出，对培养高素质、高</w:t>
      </w:r>
      <w:r w:rsidRPr="00035B42">
        <w:rPr>
          <w:rFonts w:ascii="仿宋_GB2312" w:eastAsia="仿宋_GB2312" w:hAnsi="宋体" w:hint="eastAsia"/>
          <w:bCs/>
          <w:sz w:val="32"/>
          <w:szCs w:val="32"/>
        </w:rPr>
        <w:lastRenderedPageBreak/>
        <w:t>技能人才的需求也日益紧迫。为满足行业发展的人才需求，坚持人才培养的多元化和多样化，将学院建设成为民航一线技术技能人才培养的重要基地，成为构建现代民航业教育体系的重要一环。</w:t>
      </w:r>
    </w:p>
    <w:p w:rsidR="00FE7EF9" w:rsidRPr="0038431D" w:rsidRDefault="007108E0" w:rsidP="0038431D">
      <w:pPr>
        <w:spacing w:line="520" w:lineRule="exact"/>
        <w:ind w:firstLineChars="200" w:firstLine="643"/>
        <w:rPr>
          <w:rFonts w:ascii="楷体_GB2312" w:eastAsia="楷体_GB2312" w:hAnsiTheme="minorEastAsia" w:cs="Times New Roman"/>
          <w:b/>
          <w:sz w:val="32"/>
          <w:szCs w:val="32"/>
        </w:rPr>
      </w:pPr>
      <w:r w:rsidRPr="0038431D">
        <w:rPr>
          <w:rFonts w:ascii="楷体_GB2312" w:eastAsia="楷体_GB2312" w:hAnsiTheme="minorEastAsia" w:cs="Times New Roman" w:hint="eastAsia"/>
          <w:b/>
          <w:sz w:val="32"/>
          <w:szCs w:val="32"/>
        </w:rPr>
        <w:t>（三）学院发展瓶颈分析</w:t>
      </w:r>
    </w:p>
    <w:p w:rsidR="00FE7EF9" w:rsidRDefault="007108E0" w:rsidP="0038431D">
      <w:pPr>
        <w:spacing w:line="520" w:lineRule="exact"/>
        <w:ind w:firstLineChars="177" w:firstLine="566"/>
        <w:rPr>
          <w:rFonts w:ascii="仿宋" w:eastAsia="仿宋" w:hAnsi="仿宋" w:cs="仿宋"/>
          <w:bCs/>
          <w:sz w:val="32"/>
          <w:szCs w:val="32"/>
        </w:rPr>
      </w:pPr>
      <w:r w:rsidRPr="00035B42">
        <w:rPr>
          <w:rFonts w:ascii="仿宋" w:eastAsia="仿宋" w:hAnsi="仿宋" w:cs="仿宋" w:hint="eastAsia"/>
          <w:sz w:val="32"/>
          <w:szCs w:val="32"/>
        </w:rPr>
        <w:t>作为</w:t>
      </w:r>
      <w:r w:rsidR="000F1E20">
        <w:rPr>
          <w:rFonts w:ascii="仿宋" w:eastAsia="仿宋" w:hAnsi="仿宋" w:cs="仿宋" w:hint="eastAsia"/>
          <w:sz w:val="32"/>
          <w:szCs w:val="32"/>
        </w:rPr>
        <w:t>新</w:t>
      </w:r>
      <w:r w:rsidRPr="00035B42">
        <w:rPr>
          <w:rFonts w:ascii="仿宋" w:eastAsia="仿宋" w:hAnsi="仿宋" w:cs="仿宋" w:hint="eastAsia"/>
          <w:sz w:val="32"/>
          <w:szCs w:val="32"/>
        </w:rPr>
        <w:t>成立的高职学院，与</w:t>
      </w:r>
      <w:r w:rsidR="000F1E20">
        <w:rPr>
          <w:rFonts w:ascii="仿宋" w:eastAsia="仿宋" w:hAnsi="仿宋" w:cs="仿宋" w:hint="eastAsia"/>
          <w:sz w:val="32"/>
          <w:szCs w:val="32"/>
        </w:rPr>
        <w:t>成熟</w:t>
      </w:r>
      <w:r w:rsidRPr="00035B42">
        <w:rPr>
          <w:rFonts w:ascii="仿宋" w:eastAsia="仿宋" w:hAnsi="仿宋" w:cs="仿宋" w:hint="eastAsia"/>
          <w:sz w:val="32"/>
          <w:szCs w:val="32"/>
        </w:rPr>
        <w:t>的高职院校相比，学院在办学发展定位与理念、教育教学方法与手段、师资队伍总量与结构、基础设施支撑与保障、产学研发展与服务等方面还存在不小差距，</w:t>
      </w:r>
      <w:r w:rsidRPr="00035B42">
        <w:rPr>
          <w:rFonts w:ascii="仿宋" w:eastAsia="仿宋" w:hAnsi="仿宋" w:cs="仿宋" w:hint="eastAsia"/>
          <w:bCs/>
          <w:sz w:val="32"/>
          <w:szCs w:val="32"/>
        </w:rPr>
        <w:t>人才培养质量也亟待加强。尤其是面临</w:t>
      </w:r>
      <w:r w:rsidRPr="00035B42">
        <w:rPr>
          <w:rFonts w:ascii="仿宋_GB2312" w:eastAsia="仿宋_GB2312" w:hAnsi="宋体" w:hint="eastAsia"/>
          <w:bCs/>
          <w:sz w:val="32"/>
          <w:szCs w:val="32"/>
        </w:rPr>
        <w:t>管理缺位，还不能适应高职院校的要求；</w:t>
      </w:r>
      <w:r w:rsidRPr="00035B42">
        <w:rPr>
          <w:rFonts w:ascii="仿宋_GB2312" w:eastAsia="仿宋_GB2312" w:hAnsi="宋体" w:hint="eastAsia"/>
          <w:sz w:val="32"/>
          <w:szCs w:val="32"/>
        </w:rPr>
        <w:t>人员编制不足，</w:t>
      </w:r>
      <w:r w:rsidR="00AE037B">
        <w:rPr>
          <w:rFonts w:ascii="仿宋_GB2312" w:eastAsia="仿宋_GB2312" w:hint="eastAsia"/>
          <w:sz w:val="32"/>
          <w:szCs w:val="32"/>
        </w:rPr>
        <w:t>高级职称教师严重缺乏，</w:t>
      </w:r>
      <w:r w:rsidRPr="00035B42">
        <w:rPr>
          <w:rFonts w:ascii="仿宋_GB2312" w:eastAsia="仿宋_GB2312" w:hint="eastAsia"/>
          <w:sz w:val="32"/>
          <w:szCs w:val="32"/>
        </w:rPr>
        <w:t>“</w:t>
      </w:r>
      <w:r w:rsidRPr="00035B42">
        <w:rPr>
          <w:rFonts w:ascii="仿宋_GB2312" w:eastAsia="仿宋_GB2312" w:hAnsi="宋体" w:hint="eastAsia"/>
          <w:sz w:val="32"/>
          <w:szCs w:val="32"/>
        </w:rPr>
        <w:t>双师型</w:t>
      </w:r>
      <w:r w:rsidRPr="00035B42">
        <w:rPr>
          <w:rFonts w:ascii="仿宋_GB2312" w:eastAsia="仿宋_GB2312" w:hint="eastAsia"/>
          <w:sz w:val="32"/>
          <w:szCs w:val="32"/>
        </w:rPr>
        <w:t>”</w:t>
      </w:r>
      <w:r w:rsidRPr="00035B42">
        <w:rPr>
          <w:rFonts w:ascii="仿宋_GB2312" w:eastAsia="仿宋_GB2312" w:hAnsi="宋体" w:hint="eastAsia"/>
          <w:sz w:val="32"/>
          <w:szCs w:val="32"/>
        </w:rPr>
        <w:t>教师</w:t>
      </w:r>
      <w:r w:rsidR="00AE037B">
        <w:rPr>
          <w:rFonts w:ascii="仿宋_GB2312" w:eastAsia="仿宋_GB2312" w:hAnsi="宋体" w:hint="eastAsia"/>
          <w:sz w:val="32"/>
          <w:szCs w:val="32"/>
        </w:rPr>
        <w:t>不达标</w:t>
      </w:r>
      <w:r w:rsidRPr="00035B42">
        <w:rPr>
          <w:rFonts w:ascii="仿宋_GB2312" w:eastAsia="仿宋_GB2312" w:hAnsi="宋体" w:hint="eastAsia"/>
          <w:sz w:val="32"/>
          <w:szCs w:val="32"/>
        </w:rPr>
        <w:t>，师资引进遭遇上海市严苛的社保准</w:t>
      </w:r>
      <w:proofErr w:type="gramStart"/>
      <w:r w:rsidRPr="00035B42">
        <w:rPr>
          <w:rFonts w:ascii="仿宋_GB2312" w:eastAsia="仿宋_GB2312" w:hAnsi="宋体" w:hint="eastAsia"/>
          <w:sz w:val="32"/>
          <w:szCs w:val="32"/>
        </w:rPr>
        <w:t>入政策</w:t>
      </w:r>
      <w:proofErr w:type="gramEnd"/>
      <w:r w:rsidRPr="00035B42">
        <w:rPr>
          <w:rFonts w:ascii="仿宋_GB2312" w:eastAsia="仿宋_GB2312" w:hAnsi="宋体" w:hint="eastAsia"/>
          <w:sz w:val="32"/>
          <w:szCs w:val="32"/>
        </w:rPr>
        <w:t>限制</w:t>
      </w:r>
      <w:r w:rsidR="00AE037B">
        <w:rPr>
          <w:rFonts w:ascii="仿宋_GB2312" w:eastAsia="仿宋_GB2312" w:hAnsi="宋体" w:hint="eastAsia"/>
          <w:sz w:val="32"/>
          <w:szCs w:val="32"/>
        </w:rPr>
        <w:t>，</w:t>
      </w:r>
      <w:r w:rsidRPr="00035B42">
        <w:rPr>
          <w:rFonts w:ascii="仿宋_GB2312" w:eastAsia="仿宋_GB2312" w:hAnsi="宋体" w:hint="eastAsia"/>
          <w:sz w:val="32"/>
          <w:szCs w:val="32"/>
        </w:rPr>
        <w:t>办学资金短缺，</w:t>
      </w:r>
      <w:r w:rsidR="00AE037B">
        <w:rPr>
          <w:rFonts w:ascii="仿宋_GB2312" w:eastAsia="仿宋_GB2312" w:hAnsi="宋体" w:hint="eastAsia"/>
          <w:sz w:val="32"/>
          <w:szCs w:val="32"/>
        </w:rPr>
        <w:t>师资结构不合理</w:t>
      </w:r>
      <w:r w:rsidRPr="00035B42">
        <w:rPr>
          <w:rFonts w:ascii="仿宋_GB2312" w:eastAsia="仿宋_GB2312" w:hAnsi="宋体" w:hint="eastAsia"/>
          <w:sz w:val="32"/>
          <w:szCs w:val="32"/>
        </w:rPr>
        <w:t>三大瓶颈，制约了学院的发展，需要</w:t>
      </w:r>
      <w:r w:rsidRPr="00035B42">
        <w:rPr>
          <w:rFonts w:ascii="仿宋" w:eastAsia="仿宋" w:hAnsi="仿宋" w:cs="仿宋" w:hint="eastAsia"/>
          <w:bCs/>
          <w:sz w:val="32"/>
          <w:szCs w:val="32"/>
        </w:rPr>
        <w:t>学院将认真落实教育部推进高等教育综合改革的精神，不断适应高等职业教育发展的新形势和新要求，以深化综合改革为动力，以提升质量为核心，着力推进内涵发展，加快建设具</w:t>
      </w:r>
      <w:r>
        <w:rPr>
          <w:rFonts w:ascii="仿宋" w:eastAsia="仿宋" w:hAnsi="仿宋" w:cs="仿宋" w:hint="eastAsia"/>
          <w:bCs/>
          <w:sz w:val="32"/>
          <w:szCs w:val="32"/>
        </w:rPr>
        <w:t>有鲜明特色的一流高等职业技术学院。</w:t>
      </w:r>
    </w:p>
    <w:p w:rsidR="0038431D" w:rsidRDefault="0038431D" w:rsidP="0038431D">
      <w:pPr>
        <w:spacing w:line="520" w:lineRule="exact"/>
        <w:jc w:val="center"/>
        <w:rPr>
          <w:rFonts w:ascii="黑体" w:eastAsia="黑体" w:hAnsi="黑体" w:cs="Times New Roman"/>
          <w:bCs/>
          <w:sz w:val="32"/>
          <w:szCs w:val="32"/>
        </w:rPr>
      </w:pPr>
    </w:p>
    <w:p w:rsidR="00FE7EF9" w:rsidRDefault="007108E0" w:rsidP="0038431D">
      <w:pPr>
        <w:spacing w:line="520" w:lineRule="exact"/>
        <w:jc w:val="center"/>
        <w:rPr>
          <w:rFonts w:ascii="黑体" w:eastAsia="黑体" w:hAnsi="黑体" w:cs="Times New Roman"/>
          <w:bCs/>
          <w:sz w:val="32"/>
          <w:szCs w:val="32"/>
        </w:rPr>
      </w:pPr>
      <w:r>
        <w:rPr>
          <w:rFonts w:ascii="黑体" w:eastAsia="黑体" w:hAnsi="黑体" w:cs="Times New Roman" w:hint="eastAsia"/>
          <w:bCs/>
          <w:sz w:val="32"/>
          <w:szCs w:val="32"/>
        </w:rPr>
        <w:t>第四部分  学院发展的主要措施</w:t>
      </w:r>
    </w:p>
    <w:p w:rsidR="00FE7EF9" w:rsidRPr="0038431D" w:rsidRDefault="0038431D" w:rsidP="0038431D">
      <w:pPr>
        <w:widowControl/>
        <w:spacing w:line="520" w:lineRule="exact"/>
        <w:ind w:firstLineChars="210" w:firstLine="675"/>
        <w:rPr>
          <w:rFonts w:ascii="楷体_GB2312" w:eastAsia="楷体_GB2312" w:hAnsiTheme="minorEastAsia" w:cs="Times New Roman"/>
          <w:b/>
          <w:sz w:val="32"/>
          <w:szCs w:val="32"/>
        </w:rPr>
      </w:pPr>
      <w:r w:rsidRPr="0038431D">
        <w:rPr>
          <w:rFonts w:ascii="楷体_GB2312" w:eastAsia="楷体_GB2312" w:hAnsiTheme="minorEastAsia" w:cs="Times New Roman" w:hint="eastAsia"/>
          <w:b/>
          <w:sz w:val="32"/>
          <w:szCs w:val="32"/>
        </w:rPr>
        <w:t>（一）</w:t>
      </w:r>
      <w:r w:rsidR="007108E0" w:rsidRPr="0038431D">
        <w:rPr>
          <w:rFonts w:ascii="楷体_GB2312" w:eastAsia="楷体_GB2312" w:hAnsiTheme="minorEastAsia" w:cs="Times New Roman" w:hint="eastAsia"/>
          <w:b/>
          <w:sz w:val="32"/>
          <w:szCs w:val="32"/>
        </w:rPr>
        <w:t>加强制度建设，提高管理效能</w:t>
      </w:r>
      <w:r>
        <w:rPr>
          <w:rFonts w:ascii="楷体_GB2312" w:eastAsia="楷体_GB2312" w:hAnsiTheme="minorEastAsia" w:cs="Times New Roman" w:hint="eastAsia"/>
          <w:b/>
          <w:sz w:val="32"/>
          <w:szCs w:val="32"/>
        </w:rPr>
        <w:t>。</w:t>
      </w:r>
    </w:p>
    <w:p w:rsidR="00FE7EF9" w:rsidRDefault="007108E0" w:rsidP="0038431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1.按照建立现代大学制度的要求，</w:t>
      </w:r>
      <w:r w:rsidR="001634E5">
        <w:rPr>
          <w:rFonts w:ascii="仿宋" w:eastAsia="仿宋" w:hAnsi="仿宋" w:cs="仿宋" w:hint="eastAsia"/>
          <w:sz w:val="32"/>
          <w:szCs w:val="32"/>
        </w:rPr>
        <w:t>坚持党委领导下的校长负责制，推进“</w:t>
      </w:r>
      <w:r>
        <w:rPr>
          <w:rFonts w:ascii="仿宋" w:eastAsia="仿宋" w:hAnsi="仿宋" w:cs="仿宋" w:hint="eastAsia"/>
          <w:sz w:val="32"/>
          <w:szCs w:val="32"/>
        </w:rPr>
        <w:t>依法治校</w:t>
      </w:r>
      <w:r w:rsidR="001634E5">
        <w:rPr>
          <w:rFonts w:ascii="仿宋" w:eastAsia="仿宋" w:hAnsi="仿宋" w:cs="仿宋" w:hint="eastAsia"/>
          <w:sz w:val="32"/>
          <w:szCs w:val="32"/>
        </w:rPr>
        <w:t>、依规治学”</w:t>
      </w:r>
      <w:r>
        <w:rPr>
          <w:rFonts w:ascii="仿宋" w:eastAsia="仿宋" w:hAnsi="仿宋" w:cs="仿宋" w:hint="eastAsia"/>
          <w:sz w:val="32"/>
          <w:szCs w:val="32"/>
        </w:rPr>
        <w:t>。制定学院章程，健全规章制度。完善内部治理结构，规范内部管理运行，实现管理民主化、科学化、制度化和规范化。</w:t>
      </w:r>
    </w:p>
    <w:p w:rsidR="00FE7EF9" w:rsidRDefault="007108E0" w:rsidP="0038431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2．以第二次全员聘用为契机，加快学院机构改革步伐，面对学院专业扩展和规模扩张，拓展</w:t>
      </w:r>
      <w:r w:rsidR="001634E5">
        <w:rPr>
          <w:rFonts w:ascii="仿宋" w:eastAsia="仿宋" w:hAnsi="仿宋" w:cs="仿宋" w:hint="eastAsia"/>
          <w:sz w:val="32"/>
          <w:szCs w:val="32"/>
        </w:rPr>
        <w:t>下属机构</w:t>
      </w:r>
      <w:r>
        <w:rPr>
          <w:rFonts w:ascii="仿宋" w:eastAsia="仿宋" w:hAnsi="仿宋" w:cs="仿宋" w:hint="eastAsia"/>
          <w:sz w:val="32"/>
          <w:szCs w:val="32"/>
        </w:rPr>
        <w:t>，理顺层级关系，稳步实现院系两级管理模式。</w:t>
      </w:r>
    </w:p>
    <w:p w:rsidR="00FE7EF9" w:rsidRDefault="007108E0" w:rsidP="0038431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3.坚持民主集中制原则，强化重大事项决策机制。在决策重大事项时，落实代表大会制度，实行党务公开、院务公开和信息公开制度。健全民主监督机制，保障学院科学决策、依法决策和民主决策。</w:t>
      </w:r>
    </w:p>
    <w:p w:rsidR="00FE7EF9" w:rsidRPr="0038431D" w:rsidRDefault="0038431D" w:rsidP="0038431D">
      <w:pPr>
        <w:widowControl/>
        <w:spacing w:line="520" w:lineRule="exact"/>
        <w:ind w:firstLineChars="210" w:firstLine="675"/>
        <w:rPr>
          <w:rFonts w:ascii="楷体_GB2312" w:eastAsia="楷体_GB2312" w:hAnsiTheme="minorEastAsia" w:cs="Times New Roman"/>
          <w:b/>
          <w:sz w:val="32"/>
          <w:szCs w:val="32"/>
        </w:rPr>
      </w:pPr>
      <w:r>
        <w:rPr>
          <w:rFonts w:ascii="楷体_GB2312" w:eastAsia="楷体_GB2312" w:hAnsiTheme="minorEastAsia" w:cs="Times New Roman" w:hint="eastAsia"/>
          <w:b/>
          <w:sz w:val="32"/>
          <w:szCs w:val="32"/>
        </w:rPr>
        <w:t>（</w:t>
      </w:r>
      <w:r w:rsidRPr="0038431D">
        <w:rPr>
          <w:rFonts w:ascii="楷体_GB2312" w:eastAsia="楷体_GB2312" w:hAnsiTheme="minorEastAsia" w:cs="Times New Roman" w:hint="eastAsia"/>
          <w:b/>
          <w:sz w:val="32"/>
          <w:szCs w:val="32"/>
        </w:rPr>
        <w:t>二</w:t>
      </w:r>
      <w:r>
        <w:rPr>
          <w:rFonts w:ascii="楷体_GB2312" w:eastAsia="楷体_GB2312" w:hAnsiTheme="minorEastAsia" w:cs="Times New Roman" w:hint="eastAsia"/>
          <w:b/>
          <w:sz w:val="32"/>
          <w:szCs w:val="32"/>
        </w:rPr>
        <w:t>）</w:t>
      </w:r>
      <w:r w:rsidR="007108E0" w:rsidRPr="0038431D">
        <w:rPr>
          <w:rFonts w:ascii="楷体_GB2312" w:eastAsia="楷体_GB2312" w:hAnsiTheme="minorEastAsia" w:cs="Times New Roman" w:hint="eastAsia"/>
          <w:b/>
          <w:sz w:val="32"/>
          <w:szCs w:val="32"/>
        </w:rPr>
        <w:t>推进内涵发展，打造一流职高</w:t>
      </w:r>
      <w:r w:rsidR="005E774D" w:rsidRPr="0038431D">
        <w:rPr>
          <w:rFonts w:ascii="楷体_GB2312" w:eastAsia="楷体_GB2312" w:hAnsiTheme="minorEastAsia" w:cs="Times New Roman" w:hint="eastAsia"/>
          <w:b/>
          <w:sz w:val="32"/>
          <w:szCs w:val="32"/>
        </w:rPr>
        <w:t>。</w:t>
      </w:r>
    </w:p>
    <w:p w:rsidR="00FE7EF9" w:rsidRDefault="007108E0" w:rsidP="0038431D">
      <w:pPr>
        <w:spacing w:line="520" w:lineRule="exact"/>
        <w:ind w:firstLineChars="200" w:firstLine="643"/>
        <w:rPr>
          <w:rFonts w:ascii="仿宋" w:eastAsia="仿宋" w:hAnsi="仿宋" w:cs="仿宋"/>
          <w:sz w:val="32"/>
          <w:szCs w:val="32"/>
        </w:rPr>
      </w:pPr>
      <w:r w:rsidRPr="0038431D">
        <w:rPr>
          <w:rFonts w:ascii="仿宋" w:eastAsia="仿宋" w:hAnsi="仿宋" w:cs="仿宋" w:hint="eastAsia"/>
          <w:b/>
          <w:sz w:val="32"/>
          <w:szCs w:val="32"/>
        </w:rPr>
        <w:t>1.</w:t>
      </w:r>
      <w:r w:rsidR="005E774D" w:rsidRPr="0038431D">
        <w:rPr>
          <w:rFonts w:ascii="仿宋" w:eastAsia="仿宋" w:hAnsi="仿宋" w:cs="仿宋" w:hint="eastAsia"/>
          <w:b/>
          <w:sz w:val="32"/>
          <w:szCs w:val="32"/>
        </w:rPr>
        <w:t xml:space="preserve"> 聚焦课堂教学，</w:t>
      </w:r>
      <w:r w:rsidRPr="0038431D">
        <w:rPr>
          <w:rFonts w:ascii="仿宋" w:eastAsia="仿宋" w:hAnsi="仿宋" w:cs="仿宋" w:hint="eastAsia"/>
          <w:b/>
          <w:sz w:val="32"/>
          <w:szCs w:val="32"/>
        </w:rPr>
        <w:t>关注学生成长。</w:t>
      </w:r>
      <w:r>
        <w:rPr>
          <w:rFonts w:ascii="仿宋" w:eastAsia="仿宋" w:hAnsi="仿宋" w:cs="仿宋" w:hint="eastAsia"/>
          <w:sz w:val="32"/>
          <w:szCs w:val="32"/>
        </w:rPr>
        <w:t>坚持中层以上干部听课</w:t>
      </w:r>
      <w:r w:rsidR="005E774D">
        <w:rPr>
          <w:rFonts w:ascii="仿宋" w:eastAsia="仿宋" w:hAnsi="仿宋" w:cs="仿宋" w:hint="eastAsia"/>
          <w:sz w:val="32"/>
          <w:szCs w:val="32"/>
        </w:rPr>
        <w:t>制度，坚持科</w:t>
      </w:r>
      <w:r>
        <w:rPr>
          <w:rFonts w:ascii="仿宋" w:eastAsia="仿宋" w:hAnsi="仿宋" w:cs="仿宋" w:hint="eastAsia"/>
          <w:sz w:val="32"/>
          <w:szCs w:val="32"/>
        </w:rPr>
        <w:t>以上干部校园巡查制度，</w:t>
      </w:r>
      <w:r w:rsidR="005E774D">
        <w:rPr>
          <w:rFonts w:ascii="仿宋" w:eastAsia="仿宋" w:hAnsi="仿宋" w:cs="仿宋" w:hint="eastAsia"/>
          <w:sz w:val="32"/>
          <w:szCs w:val="32"/>
        </w:rPr>
        <w:t>以提高空乘和机务专业外语水平</w:t>
      </w:r>
      <w:r w:rsidR="00E07B38">
        <w:rPr>
          <w:rFonts w:ascii="仿宋" w:eastAsia="仿宋" w:hAnsi="仿宋" w:cs="仿宋" w:hint="eastAsia"/>
          <w:sz w:val="32"/>
          <w:szCs w:val="32"/>
        </w:rPr>
        <w:t>为抓手，逐步恢复晚自习制度，</w:t>
      </w:r>
      <w:r>
        <w:rPr>
          <w:rFonts w:ascii="仿宋" w:eastAsia="仿宋" w:hAnsi="仿宋" w:cs="仿宋" w:hint="eastAsia"/>
          <w:sz w:val="32"/>
          <w:szCs w:val="32"/>
        </w:rPr>
        <w:t>把提高教学质量的砝码始终压在课堂教学的秤盘上。</w:t>
      </w:r>
    </w:p>
    <w:p w:rsidR="00FE7EF9" w:rsidRDefault="007108E0" w:rsidP="0038431D">
      <w:pPr>
        <w:spacing w:line="520" w:lineRule="exact"/>
        <w:ind w:firstLineChars="200" w:firstLine="643"/>
        <w:rPr>
          <w:rFonts w:ascii="仿宋" w:eastAsia="仿宋" w:hAnsi="仿宋" w:cs="仿宋"/>
          <w:bCs/>
          <w:sz w:val="32"/>
          <w:szCs w:val="32"/>
        </w:rPr>
      </w:pPr>
      <w:r w:rsidRPr="0038431D">
        <w:rPr>
          <w:rFonts w:ascii="仿宋" w:eastAsia="仿宋" w:hAnsi="仿宋" w:cs="仿宋" w:hint="eastAsia"/>
          <w:b/>
          <w:sz w:val="32"/>
          <w:szCs w:val="32"/>
        </w:rPr>
        <w:t>2.创新人才培养模式。</w:t>
      </w:r>
      <w:r w:rsidR="00FA213E">
        <w:rPr>
          <w:rFonts w:ascii="仿宋" w:eastAsia="仿宋" w:hAnsi="仿宋" w:cs="仿宋" w:hint="eastAsia"/>
          <w:sz w:val="32"/>
          <w:szCs w:val="32"/>
        </w:rPr>
        <w:t>扩大订单培养规模，推进</w:t>
      </w:r>
      <w:r>
        <w:rPr>
          <w:rFonts w:ascii="仿宋" w:eastAsia="仿宋" w:hAnsi="仿宋" w:cs="仿宋" w:hint="eastAsia"/>
          <w:sz w:val="32"/>
          <w:szCs w:val="32"/>
        </w:rPr>
        <w:t>工学交替、产教融合的人才培养模式改革，</w:t>
      </w:r>
      <w:r>
        <w:rPr>
          <w:rFonts w:ascii="仿宋" w:eastAsia="仿宋" w:hAnsi="仿宋" w:cs="仿宋" w:hint="eastAsia"/>
          <w:color w:val="000000"/>
          <w:sz w:val="32"/>
          <w:szCs w:val="32"/>
        </w:rPr>
        <w:t>建立行业标准与职业资格、专业标准与人才培养、岗位准入与参考薪酬相联动的模式，促进专业设置与岗位需求、课程内容与职业标准、教学过程与生产过程、毕业证书与职业资格证书的有机衔接。在扩大“订单培养”模式的基础上，</w:t>
      </w:r>
      <w:r>
        <w:rPr>
          <w:rFonts w:ascii="仿宋" w:eastAsia="仿宋" w:hAnsi="仿宋" w:cs="仿宋" w:hint="eastAsia"/>
          <w:bCs/>
          <w:sz w:val="32"/>
          <w:szCs w:val="32"/>
        </w:rPr>
        <w:t>建立校企协同育人新机制，</w:t>
      </w:r>
      <w:r>
        <w:rPr>
          <w:rFonts w:ascii="仿宋" w:eastAsia="仿宋" w:hAnsi="仿宋" w:cs="仿宋" w:hint="eastAsia"/>
          <w:color w:val="000000"/>
          <w:sz w:val="32"/>
          <w:szCs w:val="32"/>
        </w:rPr>
        <w:t>对部分骨干特色专业开展现代学徒制试点工作。</w:t>
      </w:r>
      <w:r w:rsidR="00FA213E">
        <w:rPr>
          <w:rFonts w:ascii="仿宋" w:eastAsia="仿宋" w:hAnsi="仿宋" w:cs="仿宋" w:hint="eastAsia"/>
          <w:bCs/>
          <w:sz w:val="32"/>
          <w:szCs w:val="32"/>
        </w:rPr>
        <w:t>探索</w:t>
      </w:r>
      <w:r>
        <w:rPr>
          <w:rFonts w:ascii="仿宋" w:eastAsia="仿宋" w:hAnsi="仿宋" w:cs="仿宋" w:hint="eastAsia"/>
          <w:bCs/>
          <w:sz w:val="32"/>
          <w:szCs w:val="32"/>
        </w:rPr>
        <w:t>现代学徒制的</w:t>
      </w:r>
      <w:r w:rsidR="00FA213E">
        <w:rPr>
          <w:rFonts w:ascii="仿宋" w:eastAsia="仿宋" w:hAnsi="仿宋" w:cs="仿宋" w:hint="eastAsia"/>
          <w:bCs/>
          <w:sz w:val="32"/>
          <w:szCs w:val="32"/>
        </w:rPr>
        <w:t>模式</w:t>
      </w:r>
      <w:r>
        <w:rPr>
          <w:rFonts w:ascii="仿宋" w:eastAsia="仿宋" w:hAnsi="仿宋" w:cs="仿宋" w:hint="eastAsia"/>
          <w:bCs/>
          <w:sz w:val="32"/>
          <w:szCs w:val="32"/>
        </w:rPr>
        <w:t>重构课程体系和重组课程内容，变革教学组织和管理方式，着力</w:t>
      </w:r>
      <w:r>
        <w:rPr>
          <w:rFonts w:ascii="仿宋" w:eastAsia="仿宋" w:hAnsi="仿宋" w:cs="仿宋" w:hint="eastAsia"/>
          <w:color w:val="000000"/>
          <w:sz w:val="32"/>
          <w:szCs w:val="32"/>
        </w:rPr>
        <w:t>改变单一课堂知识传授和考试成绩评价的传统教学模式</w:t>
      </w:r>
      <w:r w:rsidR="00FA213E">
        <w:rPr>
          <w:rFonts w:ascii="仿宋" w:eastAsia="仿宋" w:hAnsi="仿宋" w:cs="仿宋" w:hint="eastAsia"/>
          <w:color w:val="000000"/>
          <w:sz w:val="32"/>
          <w:szCs w:val="32"/>
        </w:rPr>
        <w:t>。</w:t>
      </w:r>
      <w:r>
        <w:rPr>
          <w:rFonts w:ascii="仿宋" w:eastAsia="仿宋" w:hAnsi="仿宋" w:cs="仿宋" w:hint="eastAsia"/>
          <w:bCs/>
          <w:sz w:val="32"/>
          <w:szCs w:val="32"/>
        </w:rPr>
        <w:t>以</w:t>
      </w:r>
      <w:proofErr w:type="gramStart"/>
      <w:r>
        <w:rPr>
          <w:rFonts w:ascii="仿宋" w:eastAsia="仿宋" w:hAnsi="仿宋" w:cs="仿宋" w:hint="eastAsia"/>
          <w:bCs/>
          <w:sz w:val="32"/>
          <w:szCs w:val="32"/>
        </w:rPr>
        <w:t>渐进式工</w:t>
      </w:r>
      <w:proofErr w:type="gramEnd"/>
      <w:r>
        <w:rPr>
          <w:rFonts w:ascii="仿宋" w:eastAsia="仿宋" w:hAnsi="仿宋" w:cs="仿宋" w:hint="eastAsia"/>
          <w:bCs/>
          <w:sz w:val="32"/>
          <w:szCs w:val="32"/>
        </w:rPr>
        <w:t>学结合作为人才培养模式改革的切入点，校企共同确定人才培养目标和培养方案，企业全面介入学院招生面试、教学培养、日常管理、质量</w:t>
      </w:r>
      <w:r w:rsidR="00FA213E">
        <w:rPr>
          <w:rFonts w:ascii="仿宋" w:eastAsia="仿宋" w:hAnsi="仿宋" w:cs="仿宋" w:hint="eastAsia"/>
          <w:bCs/>
          <w:sz w:val="32"/>
          <w:szCs w:val="32"/>
        </w:rPr>
        <w:t>评价、监控</w:t>
      </w:r>
      <w:r>
        <w:rPr>
          <w:rFonts w:ascii="仿宋" w:eastAsia="仿宋" w:hAnsi="仿宋" w:cs="仿宋" w:hint="eastAsia"/>
          <w:bCs/>
          <w:sz w:val="32"/>
          <w:szCs w:val="32"/>
        </w:rPr>
        <w:t>实习就业各个环节，共享校企双方优质师资和实训资源，</w:t>
      </w:r>
      <w:r w:rsidR="00FA213E">
        <w:rPr>
          <w:rFonts w:ascii="仿宋" w:eastAsia="仿宋" w:hAnsi="仿宋" w:cs="仿宋" w:hint="eastAsia"/>
          <w:bCs/>
          <w:sz w:val="32"/>
          <w:szCs w:val="32"/>
        </w:rPr>
        <w:t>逐步</w:t>
      </w:r>
      <w:r>
        <w:rPr>
          <w:rFonts w:ascii="仿宋" w:eastAsia="仿宋" w:hAnsi="仿宋" w:cs="仿宋" w:hint="eastAsia"/>
          <w:bCs/>
          <w:sz w:val="32"/>
          <w:szCs w:val="32"/>
        </w:rPr>
        <w:t>实现“上课与上岗融合，毕业与就业衔接”。</w:t>
      </w:r>
    </w:p>
    <w:p w:rsidR="00FE7EF9" w:rsidRDefault="007108E0" w:rsidP="0038431D">
      <w:pPr>
        <w:spacing w:line="520" w:lineRule="exact"/>
        <w:ind w:firstLineChars="200" w:firstLine="643"/>
        <w:rPr>
          <w:rFonts w:ascii="仿宋" w:eastAsia="仿宋" w:hAnsi="仿宋" w:cs="仿宋"/>
          <w:sz w:val="32"/>
          <w:szCs w:val="32"/>
        </w:rPr>
      </w:pPr>
      <w:r w:rsidRPr="0038431D">
        <w:rPr>
          <w:rFonts w:ascii="仿宋" w:eastAsia="仿宋" w:hAnsi="仿宋" w:cs="仿宋" w:hint="eastAsia"/>
          <w:b/>
          <w:sz w:val="32"/>
          <w:szCs w:val="32"/>
        </w:rPr>
        <w:t>3.加强特色专业建设。</w:t>
      </w:r>
      <w:r>
        <w:rPr>
          <w:rFonts w:ascii="仿宋" w:eastAsia="仿宋" w:hAnsi="仿宋" w:cs="仿宋" w:hint="eastAsia"/>
          <w:kern w:val="0"/>
          <w:sz w:val="32"/>
          <w:szCs w:val="32"/>
          <w:lang w:val="zh-CN"/>
        </w:rPr>
        <w:t>坚持特色强校的办学方针，</w:t>
      </w:r>
      <w:r>
        <w:rPr>
          <w:rFonts w:ascii="仿宋" w:eastAsia="仿宋" w:hAnsi="仿宋" w:cs="仿宋" w:hint="eastAsia"/>
          <w:sz w:val="32"/>
          <w:szCs w:val="32"/>
        </w:rPr>
        <w:t>根据民航强国战略和上海国际航运中心的发展对专业技能人才的需求，结合学院自身发展现状，不断优化专业结构，适</w:t>
      </w:r>
      <w:r>
        <w:rPr>
          <w:rFonts w:ascii="仿宋" w:eastAsia="仿宋" w:hAnsi="仿宋" w:cs="仿宋" w:hint="eastAsia"/>
          <w:kern w:val="0"/>
          <w:sz w:val="32"/>
          <w:szCs w:val="32"/>
          <w:lang w:val="zh-CN"/>
        </w:rPr>
        <w:t>时增加专业数</w:t>
      </w:r>
      <w:r>
        <w:rPr>
          <w:rFonts w:ascii="仿宋" w:eastAsia="仿宋" w:hAnsi="仿宋" w:cs="仿宋" w:hint="eastAsia"/>
          <w:kern w:val="0"/>
          <w:sz w:val="32"/>
          <w:szCs w:val="32"/>
          <w:lang w:val="zh-CN"/>
        </w:rPr>
        <w:lastRenderedPageBreak/>
        <w:t>量，稳步扩大专业办学规模，逐步形成</w:t>
      </w:r>
      <w:r>
        <w:rPr>
          <w:rFonts w:ascii="仿宋" w:eastAsia="仿宋" w:hAnsi="仿宋" w:cs="仿宋" w:hint="eastAsia"/>
          <w:sz w:val="32"/>
          <w:szCs w:val="32"/>
        </w:rPr>
        <w:t>航空运输、航空维修、航空乘务、空港管理以及航空制造五大</w:t>
      </w:r>
      <w:r>
        <w:rPr>
          <w:rFonts w:ascii="仿宋" w:eastAsia="仿宋" w:hAnsi="仿宋" w:cs="仿宋" w:hint="eastAsia"/>
          <w:kern w:val="0"/>
          <w:sz w:val="32"/>
          <w:szCs w:val="32"/>
          <w:lang w:val="zh-CN"/>
        </w:rPr>
        <w:t>骨干</w:t>
      </w:r>
      <w:r>
        <w:rPr>
          <w:rFonts w:ascii="仿宋" w:eastAsia="仿宋" w:hAnsi="仿宋" w:cs="仿宋" w:hint="eastAsia"/>
          <w:sz w:val="32"/>
          <w:szCs w:val="32"/>
        </w:rPr>
        <w:t>专业群。重点支持特色专业建设，努力打造1-2个市级或国家级重点专业。</w:t>
      </w:r>
    </w:p>
    <w:p w:rsidR="00FE7EF9" w:rsidRDefault="007108E0" w:rsidP="0038431D">
      <w:pPr>
        <w:spacing w:line="520" w:lineRule="exact"/>
        <w:ind w:firstLineChars="200" w:firstLine="643"/>
        <w:rPr>
          <w:rFonts w:ascii="仿宋" w:eastAsia="仿宋" w:hAnsi="仿宋" w:cs="仿宋"/>
          <w:sz w:val="32"/>
          <w:szCs w:val="32"/>
        </w:rPr>
      </w:pPr>
      <w:r w:rsidRPr="0038431D">
        <w:rPr>
          <w:rFonts w:ascii="仿宋" w:eastAsia="仿宋" w:hAnsi="仿宋" w:cs="仿宋" w:hint="eastAsia"/>
          <w:b/>
          <w:sz w:val="32"/>
          <w:szCs w:val="32"/>
        </w:rPr>
        <w:t>4.深化职业教育课程教学改革</w:t>
      </w:r>
      <w:r w:rsidR="0038431D">
        <w:rPr>
          <w:rFonts w:ascii="仿宋" w:eastAsia="仿宋" w:hAnsi="仿宋" w:cs="仿宋" w:hint="eastAsia"/>
          <w:b/>
          <w:sz w:val="32"/>
          <w:szCs w:val="32"/>
        </w:rPr>
        <w:t>。</w:t>
      </w:r>
      <w:r>
        <w:rPr>
          <w:rFonts w:ascii="仿宋" w:eastAsia="仿宋" w:hAnsi="仿宋" w:cs="仿宋" w:hint="eastAsia"/>
          <w:kern w:val="0"/>
          <w:sz w:val="32"/>
          <w:szCs w:val="32"/>
          <w:lang w:val="zh-CN"/>
        </w:rPr>
        <w:t>开展</w:t>
      </w:r>
      <w:r>
        <w:rPr>
          <w:rFonts w:ascii="仿宋" w:eastAsia="仿宋" w:hAnsi="仿宋" w:cs="仿宋" w:hint="eastAsia"/>
          <w:color w:val="000000"/>
          <w:sz w:val="32"/>
          <w:szCs w:val="32"/>
        </w:rPr>
        <w:t>“双证融通”专业建设试点工作，推动专业教学标准与职业标准融合、教学过程与职业岗位真实情境融合、学业评价与职业技能鉴定融合。积极探索理实一体、做学合一的课堂教学模式</w:t>
      </w:r>
      <w:r w:rsidR="00C75F9B">
        <w:rPr>
          <w:rFonts w:ascii="仿宋" w:eastAsia="仿宋" w:hAnsi="仿宋" w:cs="仿宋" w:hint="eastAsia"/>
          <w:color w:val="000000"/>
          <w:sz w:val="32"/>
          <w:szCs w:val="32"/>
        </w:rPr>
        <w:t>，</w:t>
      </w:r>
      <w:r>
        <w:rPr>
          <w:rFonts w:ascii="仿宋" w:eastAsia="仿宋" w:hAnsi="仿宋" w:cs="仿宋" w:hint="eastAsia"/>
          <w:color w:val="000000"/>
          <w:sz w:val="32"/>
          <w:szCs w:val="32"/>
        </w:rPr>
        <w:t>根据产业结构调整要求和用人单位反馈结果，逐步建立专业动态调整机制，</w:t>
      </w:r>
      <w:r>
        <w:rPr>
          <w:rFonts w:ascii="仿宋" w:eastAsia="仿宋" w:hAnsi="仿宋" w:cs="仿宋" w:hint="eastAsia"/>
          <w:sz w:val="32"/>
          <w:szCs w:val="32"/>
        </w:rPr>
        <w:t>确保较高的就业率和专业对口率。在专业教育教学改革中，充分利用现代信息技术，创新教育教学方法。开展专业教学资源库建设，推动教师将行业发展新动态、新技术、新标准融入课堂教学。</w:t>
      </w:r>
      <w:r>
        <w:rPr>
          <w:rFonts w:ascii="仿宋" w:eastAsia="仿宋" w:hAnsi="仿宋" w:cs="仿宋" w:hint="eastAsia"/>
          <w:bCs/>
          <w:sz w:val="32"/>
          <w:szCs w:val="32"/>
        </w:rPr>
        <w:t>改革教学评价体系，推动教考分离，建立以提高教学质量为核心的多元教学评价机制，对教育教学过程实施全面监控和有效管理，将行业标准和岗位</w:t>
      </w:r>
      <w:r w:rsidR="00C75F9B">
        <w:rPr>
          <w:rFonts w:ascii="仿宋" w:eastAsia="仿宋" w:hAnsi="仿宋" w:cs="仿宋" w:hint="eastAsia"/>
          <w:bCs/>
          <w:sz w:val="32"/>
          <w:szCs w:val="32"/>
        </w:rPr>
        <w:t>技术技能</w:t>
      </w:r>
      <w:r>
        <w:rPr>
          <w:rFonts w:ascii="仿宋" w:eastAsia="仿宋" w:hAnsi="仿宋" w:cs="仿宋" w:hint="eastAsia"/>
          <w:bCs/>
          <w:sz w:val="32"/>
          <w:szCs w:val="32"/>
        </w:rPr>
        <w:t>要求作为职业教育质量评价的重要依据，确保专业内涵建设和人才培养质量得到有效保障</w:t>
      </w:r>
      <w:r>
        <w:rPr>
          <w:rFonts w:ascii="仿宋" w:eastAsia="仿宋" w:hAnsi="仿宋" w:cs="仿宋" w:hint="eastAsia"/>
          <w:kern w:val="0"/>
          <w:sz w:val="32"/>
          <w:szCs w:val="32"/>
          <w:lang w:val="zh-CN"/>
        </w:rPr>
        <w:t>。</w:t>
      </w:r>
    </w:p>
    <w:p w:rsidR="00FE7EF9" w:rsidRDefault="007108E0" w:rsidP="0038431D">
      <w:pPr>
        <w:spacing w:line="520" w:lineRule="exact"/>
        <w:ind w:firstLineChars="200" w:firstLine="643"/>
        <w:rPr>
          <w:rFonts w:ascii="仿宋" w:eastAsia="仿宋" w:hAnsi="仿宋" w:cs="仿宋"/>
          <w:sz w:val="32"/>
          <w:szCs w:val="32"/>
        </w:rPr>
      </w:pPr>
      <w:r w:rsidRPr="0038431D">
        <w:rPr>
          <w:rFonts w:ascii="仿宋" w:eastAsia="仿宋" w:hAnsi="仿宋" w:cs="仿宋" w:hint="eastAsia"/>
          <w:b/>
          <w:sz w:val="32"/>
          <w:szCs w:val="32"/>
        </w:rPr>
        <w:t>5.推进实践教育教学改革。</w:t>
      </w:r>
      <w:r>
        <w:rPr>
          <w:rFonts w:ascii="仿宋" w:eastAsia="仿宋" w:hAnsi="仿宋" w:cs="仿宋" w:hint="eastAsia"/>
          <w:bCs/>
          <w:sz w:val="32"/>
          <w:szCs w:val="32"/>
        </w:rPr>
        <w:t>民航的实</w:t>
      </w:r>
      <w:proofErr w:type="gramStart"/>
      <w:r>
        <w:rPr>
          <w:rFonts w:ascii="仿宋" w:eastAsia="仿宋" w:hAnsi="仿宋" w:cs="仿宋" w:hint="eastAsia"/>
          <w:bCs/>
          <w:sz w:val="32"/>
          <w:szCs w:val="32"/>
        </w:rPr>
        <w:t>训教学</w:t>
      </w:r>
      <w:proofErr w:type="gramEnd"/>
      <w:r>
        <w:rPr>
          <w:rFonts w:ascii="仿宋" w:eastAsia="仿宋" w:hAnsi="仿宋" w:cs="仿宋" w:hint="eastAsia"/>
          <w:bCs/>
          <w:sz w:val="32"/>
          <w:szCs w:val="32"/>
        </w:rPr>
        <w:t>设备科技含量高、投入成本大，实训</w:t>
      </w:r>
      <w:r w:rsidR="00200BAF">
        <w:rPr>
          <w:rFonts w:ascii="仿宋" w:eastAsia="仿宋" w:hAnsi="仿宋" w:cs="仿宋" w:hint="eastAsia"/>
          <w:bCs/>
          <w:sz w:val="32"/>
          <w:szCs w:val="32"/>
        </w:rPr>
        <w:t>中对</w:t>
      </w:r>
      <w:r>
        <w:rPr>
          <w:rFonts w:ascii="仿宋" w:eastAsia="仿宋" w:hAnsi="仿宋" w:cs="仿宋" w:hint="eastAsia"/>
          <w:bCs/>
          <w:sz w:val="32"/>
          <w:szCs w:val="32"/>
        </w:rPr>
        <w:t>设施设备的依赖性更强。要利用行业优势，</w:t>
      </w:r>
      <w:r w:rsidR="00200BAF">
        <w:rPr>
          <w:rFonts w:ascii="仿宋" w:eastAsia="仿宋" w:hAnsi="仿宋" w:cs="仿宋" w:hint="eastAsia"/>
          <w:bCs/>
          <w:sz w:val="32"/>
          <w:szCs w:val="32"/>
        </w:rPr>
        <w:t>广泛</w:t>
      </w:r>
      <w:r>
        <w:rPr>
          <w:rFonts w:ascii="仿宋" w:eastAsia="仿宋" w:hAnsi="仿宋" w:cs="仿宋" w:hint="eastAsia"/>
          <w:bCs/>
          <w:sz w:val="32"/>
          <w:szCs w:val="32"/>
        </w:rPr>
        <w:t>收集退役</w:t>
      </w:r>
      <w:r w:rsidR="00200BAF">
        <w:rPr>
          <w:rFonts w:ascii="仿宋" w:eastAsia="仿宋" w:hAnsi="仿宋" w:cs="仿宋" w:hint="eastAsia"/>
          <w:bCs/>
          <w:sz w:val="32"/>
          <w:szCs w:val="32"/>
        </w:rPr>
        <w:t>、过期</w:t>
      </w:r>
      <w:r>
        <w:rPr>
          <w:rFonts w:ascii="仿宋" w:eastAsia="仿宋" w:hAnsi="仿宋" w:cs="仿宋" w:hint="eastAsia"/>
          <w:bCs/>
          <w:sz w:val="32"/>
          <w:szCs w:val="32"/>
        </w:rPr>
        <w:t>航空器材，</w:t>
      </w:r>
      <w:r w:rsidR="00200BAF">
        <w:rPr>
          <w:rFonts w:ascii="仿宋" w:eastAsia="仿宋" w:hAnsi="仿宋" w:cs="仿宋" w:hint="eastAsia"/>
          <w:bCs/>
          <w:sz w:val="32"/>
          <w:szCs w:val="32"/>
        </w:rPr>
        <w:t>科学合理规划教学</w:t>
      </w:r>
      <w:r>
        <w:rPr>
          <w:rFonts w:ascii="仿宋" w:eastAsia="仿宋" w:hAnsi="仿宋" w:cs="仿宋" w:hint="eastAsia"/>
          <w:bCs/>
          <w:sz w:val="32"/>
          <w:szCs w:val="32"/>
        </w:rPr>
        <w:t>资金，</w:t>
      </w:r>
      <w:r>
        <w:rPr>
          <w:rFonts w:ascii="仿宋" w:eastAsia="仿宋" w:hAnsi="仿宋" w:cs="仿宋" w:hint="eastAsia"/>
          <w:sz w:val="32"/>
          <w:szCs w:val="32"/>
        </w:rPr>
        <w:t>加</w:t>
      </w:r>
      <w:r w:rsidR="00200BAF">
        <w:rPr>
          <w:rFonts w:ascii="仿宋" w:eastAsia="仿宋" w:hAnsi="仿宋" w:cs="仿宋" w:hint="eastAsia"/>
          <w:sz w:val="32"/>
          <w:szCs w:val="32"/>
        </w:rPr>
        <w:t>强</w:t>
      </w:r>
      <w:r>
        <w:rPr>
          <w:rFonts w:ascii="仿宋" w:eastAsia="仿宋" w:hAnsi="仿宋" w:cs="仿宋" w:hint="eastAsia"/>
          <w:sz w:val="32"/>
          <w:szCs w:val="32"/>
        </w:rPr>
        <w:t>民航实训装备采购</w:t>
      </w:r>
      <w:r w:rsidR="00200BAF">
        <w:rPr>
          <w:rFonts w:ascii="仿宋" w:eastAsia="仿宋" w:hAnsi="仿宋" w:cs="仿宋" w:hint="eastAsia"/>
          <w:sz w:val="32"/>
          <w:szCs w:val="32"/>
        </w:rPr>
        <w:t>管理</w:t>
      </w:r>
      <w:r>
        <w:rPr>
          <w:rFonts w:ascii="仿宋" w:eastAsia="仿宋" w:hAnsi="仿宋" w:cs="仿宋" w:hint="eastAsia"/>
          <w:sz w:val="32"/>
          <w:szCs w:val="32"/>
        </w:rPr>
        <w:t>，拓展专业技能训练工位数，</w:t>
      </w:r>
      <w:r w:rsidR="00200BAF">
        <w:rPr>
          <w:rFonts w:ascii="仿宋" w:eastAsia="仿宋" w:hAnsi="仿宋" w:cs="仿宋" w:hint="eastAsia"/>
          <w:sz w:val="32"/>
          <w:szCs w:val="32"/>
        </w:rPr>
        <w:t>通过产</w:t>
      </w:r>
      <w:proofErr w:type="gramStart"/>
      <w:r w:rsidR="00200BAF">
        <w:rPr>
          <w:rFonts w:ascii="仿宋" w:eastAsia="仿宋" w:hAnsi="仿宋" w:cs="仿宋" w:hint="eastAsia"/>
          <w:sz w:val="32"/>
          <w:szCs w:val="32"/>
        </w:rPr>
        <w:t>教合作</w:t>
      </w:r>
      <w:proofErr w:type="gramEnd"/>
      <w:r w:rsidR="00200BAF">
        <w:rPr>
          <w:rFonts w:ascii="仿宋" w:eastAsia="仿宋" w:hAnsi="仿宋" w:cs="仿宋" w:hint="eastAsia"/>
          <w:sz w:val="32"/>
          <w:szCs w:val="32"/>
        </w:rPr>
        <w:t>吸引</w:t>
      </w:r>
      <w:r>
        <w:rPr>
          <w:rFonts w:ascii="仿宋" w:eastAsia="仿宋" w:hAnsi="仿宋" w:cs="仿宋" w:hint="eastAsia"/>
          <w:bCs/>
          <w:sz w:val="32"/>
          <w:szCs w:val="32"/>
        </w:rPr>
        <w:t>民航企业共建校内外实训基地</w:t>
      </w:r>
      <w:r w:rsidR="00200BAF">
        <w:rPr>
          <w:rFonts w:ascii="仿宋" w:eastAsia="仿宋" w:hAnsi="仿宋" w:cs="仿宋" w:hint="eastAsia"/>
          <w:bCs/>
          <w:sz w:val="32"/>
          <w:szCs w:val="32"/>
        </w:rPr>
        <w:t>，</w:t>
      </w:r>
      <w:r>
        <w:rPr>
          <w:rFonts w:ascii="仿宋" w:eastAsia="仿宋" w:hAnsi="仿宋" w:cs="仿宋" w:hint="eastAsia"/>
          <w:bCs/>
          <w:sz w:val="32"/>
          <w:szCs w:val="32"/>
        </w:rPr>
        <w:t>或</w:t>
      </w:r>
      <w:r w:rsidR="00200BAF">
        <w:rPr>
          <w:rFonts w:ascii="仿宋" w:eastAsia="仿宋" w:hAnsi="仿宋" w:cs="仿宋" w:hint="eastAsia"/>
          <w:bCs/>
          <w:sz w:val="32"/>
          <w:szCs w:val="32"/>
        </w:rPr>
        <w:t>用企业报废的</w:t>
      </w:r>
      <w:r>
        <w:rPr>
          <w:rFonts w:ascii="仿宋" w:eastAsia="仿宋" w:hAnsi="仿宋" w:cs="仿宋" w:hint="eastAsia"/>
          <w:bCs/>
          <w:sz w:val="32"/>
          <w:szCs w:val="32"/>
        </w:rPr>
        <w:t>专业设备</w:t>
      </w:r>
      <w:r w:rsidR="00200BAF">
        <w:rPr>
          <w:rFonts w:ascii="仿宋" w:eastAsia="仿宋" w:hAnsi="仿宋" w:cs="仿宋" w:hint="eastAsia"/>
          <w:bCs/>
          <w:sz w:val="32"/>
          <w:szCs w:val="32"/>
        </w:rPr>
        <w:t>置换学院对企业员工的有偿培训</w:t>
      </w:r>
      <w:r>
        <w:rPr>
          <w:rFonts w:ascii="仿宋" w:eastAsia="仿宋" w:hAnsi="仿宋" w:cs="仿宋" w:hint="eastAsia"/>
          <w:bCs/>
          <w:sz w:val="32"/>
          <w:szCs w:val="32"/>
        </w:rPr>
        <w:t>，力争骨干专业均配有相应的实</w:t>
      </w:r>
      <w:proofErr w:type="gramStart"/>
      <w:r>
        <w:rPr>
          <w:rFonts w:ascii="仿宋" w:eastAsia="仿宋" w:hAnsi="仿宋" w:cs="仿宋" w:hint="eastAsia"/>
          <w:bCs/>
          <w:sz w:val="32"/>
          <w:szCs w:val="32"/>
        </w:rPr>
        <w:t>训教学</w:t>
      </w:r>
      <w:proofErr w:type="gramEnd"/>
      <w:r>
        <w:rPr>
          <w:rFonts w:ascii="仿宋" w:eastAsia="仿宋" w:hAnsi="仿宋" w:cs="仿宋" w:hint="eastAsia"/>
          <w:bCs/>
          <w:sz w:val="32"/>
          <w:szCs w:val="32"/>
        </w:rPr>
        <w:t>设施，</w:t>
      </w:r>
      <w:r>
        <w:rPr>
          <w:rFonts w:ascii="仿宋" w:eastAsia="仿宋" w:hAnsi="仿宋" w:cs="仿宋" w:hint="eastAsia"/>
          <w:sz w:val="32"/>
          <w:szCs w:val="32"/>
        </w:rPr>
        <w:t>实现校内生产性实训基地的零的突破。到“十三五”末，</w:t>
      </w:r>
      <w:r w:rsidR="00200BAF">
        <w:rPr>
          <w:rFonts w:ascii="仿宋" w:eastAsia="仿宋" w:hAnsi="仿宋" w:cs="仿宋" w:hint="eastAsia"/>
          <w:sz w:val="32"/>
          <w:szCs w:val="32"/>
        </w:rPr>
        <w:t>利用浦东校区，</w:t>
      </w:r>
      <w:r>
        <w:rPr>
          <w:rFonts w:ascii="仿宋" w:eastAsia="仿宋" w:hAnsi="仿宋" w:cs="仿宋" w:hint="eastAsia"/>
          <w:sz w:val="32"/>
          <w:szCs w:val="32"/>
        </w:rPr>
        <w:t>建成</w:t>
      </w:r>
      <w:r>
        <w:rPr>
          <w:rFonts w:ascii="仿宋" w:eastAsia="仿宋" w:hAnsi="仿宋" w:cs="仿宋" w:hint="eastAsia"/>
          <w:bCs/>
          <w:sz w:val="32"/>
          <w:szCs w:val="32"/>
        </w:rPr>
        <w:t>在行业内或区域内具有示范作用的一流实训设施，完善产学研功能，满足在校学生和在岗员工职业技能训练，为校企合作提供有效平台支撑。</w:t>
      </w:r>
      <w:r>
        <w:rPr>
          <w:rFonts w:ascii="仿宋" w:eastAsia="仿宋" w:hAnsi="仿宋" w:cs="仿宋" w:hint="eastAsia"/>
          <w:sz w:val="32"/>
          <w:szCs w:val="32"/>
        </w:rPr>
        <w:lastRenderedPageBreak/>
        <w:t>通过</w:t>
      </w:r>
      <w:r w:rsidR="00200BAF">
        <w:rPr>
          <w:rFonts w:ascii="仿宋" w:eastAsia="仿宋" w:hAnsi="仿宋" w:cs="仿宋" w:hint="eastAsia"/>
          <w:sz w:val="32"/>
          <w:szCs w:val="32"/>
        </w:rPr>
        <w:t>仿</w:t>
      </w:r>
      <w:r>
        <w:rPr>
          <w:rFonts w:ascii="仿宋" w:eastAsia="仿宋" w:hAnsi="仿宋" w:cs="仿宋" w:hint="eastAsia"/>
          <w:sz w:val="32"/>
          <w:szCs w:val="32"/>
        </w:rPr>
        <w:t>真职业环境，</w:t>
      </w:r>
      <w:r>
        <w:rPr>
          <w:rFonts w:ascii="仿宋" w:eastAsia="仿宋" w:hAnsi="仿宋" w:cs="仿宋" w:hint="eastAsia"/>
          <w:bCs/>
          <w:sz w:val="32"/>
          <w:szCs w:val="32"/>
        </w:rPr>
        <w:t>改革教学方法和手段，继续推广以真实工作过程为导向，以典型工作任务为载体的教学过程设计，</w:t>
      </w:r>
      <w:r>
        <w:rPr>
          <w:rFonts w:ascii="仿宋" w:eastAsia="仿宋" w:hAnsi="仿宋" w:cs="仿宋" w:hint="eastAsia"/>
          <w:sz w:val="32"/>
          <w:szCs w:val="32"/>
        </w:rPr>
        <w:t>按照与职业岗位群对接的要求，开展</w:t>
      </w:r>
      <w:r w:rsidR="00200BAF">
        <w:rPr>
          <w:rFonts w:ascii="仿宋" w:eastAsia="仿宋" w:hAnsi="仿宋" w:cs="仿宋" w:hint="eastAsia"/>
          <w:sz w:val="32"/>
          <w:szCs w:val="32"/>
        </w:rPr>
        <w:t>有效</w:t>
      </w:r>
      <w:r>
        <w:rPr>
          <w:rFonts w:ascii="仿宋" w:eastAsia="仿宋" w:hAnsi="仿宋" w:cs="仿宋" w:hint="eastAsia"/>
          <w:sz w:val="32"/>
          <w:szCs w:val="32"/>
        </w:rPr>
        <w:t>技能训练，按行业岗位标准对学生实施考核，</w:t>
      </w:r>
      <w:r w:rsidR="00200BAF">
        <w:rPr>
          <w:rFonts w:ascii="仿宋" w:eastAsia="仿宋" w:hAnsi="仿宋" w:cs="仿宋" w:hint="eastAsia"/>
          <w:sz w:val="32"/>
          <w:szCs w:val="32"/>
        </w:rPr>
        <w:t>不断调整</w:t>
      </w:r>
      <w:r>
        <w:rPr>
          <w:rFonts w:ascii="仿宋" w:eastAsia="仿宋" w:hAnsi="仿宋" w:cs="仿宋" w:hint="eastAsia"/>
          <w:sz w:val="32"/>
          <w:szCs w:val="32"/>
        </w:rPr>
        <w:t>偏重理论教学，与生产岗位脱节的局面，加大专业实践教学比例，力争达到50%以上。</w:t>
      </w:r>
      <w:r w:rsidR="00200BAF">
        <w:rPr>
          <w:rFonts w:ascii="仿宋" w:eastAsia="仿宋" w:hAnsi="仿宋" w:cs="仿宋" w:hint="eastAsia"/>
          <w:sz w:val="32"/>
          <w:szCs w:val="32"/>
        </w:rPr>
        <w:t>以各类职业技能竞赛为抓手，</w:t>
      </w:r>
      <w:r>
        <w:rPr>
          <w:rFonts w:ascii="仿宋" w:eastAsia="仿宋" w:hAnsi="仿宋" w:cs="仿宋" w:hint="eastAsia"/>
          <w:sz w:val="32"/>
          <w:szCs w:val="32"/>
        </w:rPr>
        <w:t>将行业文化贯穿于实践教学中，着力培养学生的</w:t>
      </w:r>
      <w:r w:rsidR="00200BAF">
        <w:rPr>
          <w:rFonts w:ascii="仿宋" w:eastAsia="仿宋" w:hAnsi="仿宋" w:cs="仿宋" w:hint="eastAsia"/>
          <w:sz w:val="32"/>
          <w:szCs w:val="32"/>
        </w:rPr>
        <w:t>操作</w:t>
      </w:r>
      <w:r>
        <w:rPr>
          <w:rFonts w:ascii="仿宋" w:eastAsia="仿宋" w:hAnsi="仿宋" w:cs="仿宋" w:hint="eastAsia"/>
          <w:sz w:val="32"/>
          <w:szCs w:val="32"/>
        </w:rPr>
        <w:t>技能，提高安全意识、责任意识和服务意识，使学生有更明确的职业目标和更强的职业发展能力。</w:t>
      </w:r>
      <w:r w:rsidR="00200BAF">
        <w:rPr>
          <w:rFonts w:ascii="仿宋" w:eastAsia="仿宋" w:hAnsi="仿宋" w:cs="仿宋" w:hint="eastAsia"/>
          <w:bCs/>
          <w:sz w:val="32"/>
          <w:szCs w:val="32"/>
        </w:rPr>
        <w:t>高度重视各类</w:t>
      </w:r>
      <w:r>
        <w:rPr>
          <w:rFonts w:ascii="仿宋" w:eastAsia="仿宋" w:hAnsi="仿宋" w:cs="仿宋" w:hint="eastAsia"/>
          <w:bCs/>
          <w:sz w:val="32"/>
          <w:szCs w:val="32"/>
        </w:rPr>
        <w:t>职业技能竞赛，组织学生和老师参加国家级、市级各类职业技能大赛和教学竞赛，以赛促教，以赛促学，以赛促训，提高学生技能水平和教师实践业务能力。</w:t>
      </w:r>
    </w:p>
    <w:p w:rsidR="00FE7EF9" w:rsidRDefault="007108E0" w:rsidP="0038431D">
      <w:pPr>
        <w:widowControl/>
        <w:spacing w:line="520" w:lineRule="exact"/>
        <w:ind w:firstLine="200"/>
        <w:rPr>
          <w:rFonts w:ascii="仿宋" w:eastAsia="仿宋" w:hAnsi="仿宋" w:cs="仿宋"/>
          <w:sz w:val="32"/>
          <w:szCs w:val="32"/>
        </w:rPr>
      </w:pPr>
      <w:r>
        <w:rPr>
          <w:rFonts w:ascii="仿宋" w:eastAsia="仿宋" w:hAnsi="仿宋" w:cs="仿宋" w:hint="eastAsia"/>
          <w:sz w:val="32"/>
          <w:szCs w:val="32"/>
        </w:rPr>
        <w:t xml:space="preserve">   </w:t>
      </w:r>
      <w:r w:rsidRPr="0038431D">
        <w:rPr>
          <w:rFonts w:ascii="仿宋" w:eastAsia="仿宋" w:hAnsi="仿宋" w:cs="仿宋" w:hint="eastAsia"/>
          <w:b/>
          <w:sz w:val="32"/>
          <w:szCs w:val="32"/>
        </w:rPr>
        <w:t xml:space="preserve"> 6.改革招生和教学管理制度。</w:t>
      </w:r>
      <w:r>
        <w:rPr>
          <w:rFonts w:ascii="仿宋" w:eastAsia="仿宋" w:hAnsi="仿宋" w:cs="仿宋" w:hint="eastAsia"/>
          <w:sz w:val="32"/>
          <w:szCs w:val="32"/>
        </w:rPr>
        <w:t>随着国家高考制度改革，学院将</w:t>
      </w:r>
      <w:r w:rsidR="00200BAF">
        <w:rPr>
          <w:rFonts w:ascii="仿宋" w:eastAsia="仿宋" w:hAnsi="仿宋" w:cs="仿宋" w:hint="eastAsia"/>
          <w:sz w:val="32"/>
          <w:szCs w:val="32"/>
        </w:rPr>
        <w:t>主动适应</w:t>
      </w:r>
      <w:r>
        <w:rPr>
          <w:rFonts w:ascii="仿宋" w:eastAsia="仿宋" w:hAnsi="仿宋" w:cs="仿宋" w:hint="eastAsia"/>
          <w:sz w:val="32"/>
          <w:szCs w:val="32"/>
        </w:rPr>
        <w:t>新的高考招生方案，完善依法自主招生考试制度。实施“文化素质＋职业技能”招生录取</w:t>
      </w:r>
      <w:r w:rsidR="00200BAF">
        <w:rPr>
          <w:rFonts w:ascii="仿宋" w:eastAsia="仿宋" w:hAnsi="仿宋" w:cs="仿宋" w:hint="eastAsia"/>
          <w:sz w:val="32"/>
          <w:szCs w:val="32"/>
        </w:rPr>
        <w:t>办法</w:t>
      </w:r>
      <w:r>
        <w:rPr>
          <w:rFonts w:ascii="仿宋" w:eastAsia="仿宋" w:hAnsi="仿宋" w:cs="仿宋" w:hint="eastAsia"/>
          <w:sz w:val="32"/>
          <w:szCs w:val="32"/>
        </w:rPr>
        <w:t>，</w:t>
      </w:r>
      <w:r w:rsidR="00200BAF">
        <w:rPr>
          <w:rFonts w:ascii="仿宋" w:eastAsia="仿宋" w:hAnsi="仿宋" w:cs="仿宋" w:hint="eastAsia"/>
          <w:sz w:val="32"/>
          <w:szCs w:val="32"/>
        </w:rPr>
        <w:t>积极应对</w:t>
      </w:r>
      <w:r>
        <w:rPr>
          <w:rFonts w:ascii="仿宋" w:eastAsia="仿宋" w:hAnsi="仿宋" w:cs="仿宋" w:hint="eastAsia"/>
          <w:sz w:val="32"/>
          <w:szCs w:val="32"/>
        </w:rPr>
        <w:t>高中毕业生</w:t>
      </w:r>
      <w:r w:rsidR="00200BAF">
        <w:rPr>
          <w:rFonts w:ascii="仿宋" w:eastAsia="仿宋" w:hAnsi="仿宋" w:cs="仿宋" w:hint="eastAsia"/>
          <w:sz w:val="32"/>
          <w:szCs w:val="32"/>
        </w:rPr>
        <w:t>和“三校毕业生”招生改革办法</w:t>
      </w:r>
      <w:r>
        <w:rPr>
          <w:rFonts w:ascii="仿宋" w:eastAsia="仿宋" w:hAnsi="仿宋" w:cs="仿宋" w:hint="eastAsia"/>
          <w:sz w:val="32"/>
          <w:szCs w:val="32"/>
        </w:rPr>
        <w:t>，</w:t>
      </w:r>
      <w:r w:rsidR="00200BAF">
        <w:rPr>
          <w:rFonts w:ascii="仿宋" w:eastAsia="仿宋" w:hAnsi="仿宋" w:cs="仿宋" w:hint="eastAsia"/>
          <w:sz w:val="32"/>
          <w:szCs w:val="32"/>
        </w:rPr>
        <w:t>科学有效制订招生计划</w:t>
      </w:r>
      <w:r>
        <w:rPr>
          <w:rFonts w:ascii="仿宋" w:eastAsia="仿宋" w:hAnsi="仿宋" w:cs="仿宋" w:hint="eastAsia"/>
          <w:sz w:val="32"/>
          <w:szCs w:val="32"/>
        </w:rPr>
        <w:t>。因材施教，完善学分制教学管理制度，更新教学方案和实施进程，满足更多学生的个性发展需求。进一步加大学生德育和人文素养等文化</w:t>
      </w:r>
      <w:proofErr w:type="gramStart"/>
      <w:r>
        <w:rPr>
          <w:rFonts w:ascii="仿宋" w:eastAsia="仿宋" w:hAnsi="仿宋" w:cs="仿宋" w:hint="eastAsia"/>
          <w:bCs/>
          <w:sz w:val="32"/>
          <w:szCs w:val="32"/>
        </w:rPr>
        <w:t>通识类课程</w:t>
      </w:r>
      <w:proofErr w:type="gramEnd"/>
      <w:r>
        <w:rPr>
          <w:rFonts w:ascii="仿宋" w:eastAsia="仿宋" w:hAnsi="仿宋" w:cs="仿宋" w:hint="eastAsia"/>
          <w:bCs/>
          <w:sz w:val="32"/>
          <w:szCs w:val="32"/>
        </w:rPr>
        <w:t>模块的开发，根据专业未来工作环境特点，营造课堂职业文化，形成良好育人氛围。加强配套教学资源建设，积极探索学生个性化的选课模式，</w:t>
      </w:r>
      <w:r>
        <w:rPr>
          <w:rFonts w:ascii="仿宋" w:eastAsia="仿宋" w:hAnsi="仿宋" w:cs="仿宋" w:hint="eastAsia"/>
          <w:sz w:val="32"/>
          <w:szCs w:val="32"/>
        </w:rPr>
        <w:t>建立和完善学分认定和</w:t>
      </w:r>
      <w:proofErr w:type="gramStart"/>
      <w:r>
        <w:rPr>
          <w:rFonts w:ascii="仿宋" w:eastAsia="仿宋" w:hAnsi="仿宋" w:cs="仿宋" w:hint="eastAsia"/>
          <w:sz w:val="32"/>
          <w:szCs w:val="32"/>
        </w:rPr>
        <w:t>绩点</w:t>
      </w:r>
      <w:proofErr w:type="gramEnd"/>
      <w:r>
        <w:rPr>
          <w:rFonts w:ascii="仿宋" w:eastAsia="仿宋" w:hAnsi="仿宋" w:cs="仿宋" w:hint="eastAsia"/>
          <w:sz w:val="32"/>
          <w:szCs w:val="32"/>
        </w:rPr>
        <w:t>奖励制度</w:t>
      </w:r>
      <w:r w:rsidR="00200BAF">
        <w:rPr>
          <w:rFonts w:ascii="仿宋" w:eastAsia="仿宋" w:hAnsi="仿宋" w:cs="仿宋" w:hint="eastAsia"/>
          <w:sz w:val="32"/>
          <w:szCs w:val="32"/>
        </w:rPr>
        <w:t>，从学年学分逐步向完全学分过渡。</w:t>
      </w:r>
      <w:r>
        <w:rPr>
          <w:rFonts w:ascii="仿宋" w:eastAsia="仿宋" w:hAnsi="仿宋" w:cs="仿宋" w:hint="eastAsia"/>
          <w:sz w:val="32"/>
          <w:szCs w:val="32"/>
        </w:rPr>
        <w:t>改革现行学籍管理制度，打破专业壁垒，探索学生跨系、跨专业流动机制；鼓励在校学生创新创业，支持参与创新创业的学生优先转入相关专业学习，根据国家政策规定放宽学生修业年限，支持其工学交替、停学创业。通过学籍管理制度的不断创新，突出培养学生的创业意识、实践能力以及职业素养，以掌</w:t>
      </w:r>
      <w:r>
        <w:rPr>
          <w:rFonts w:ascii="仿宋" w:eastAsia="仿宋" w:hAnsi="仿宋" w:cs="仿宋" w:hint="eastAsia"/>
          <w:sz w:val="32"/>
          <w:szCs w:val="32"/>
        </w:rPr>
        <w:lastRenderedPageBreak/>
        <w:t>握扎实的知识技能为基础，本着尊重个性化、多样化原则，使学籍管理制度成为学生努力学习、积极进取的动力。</w:t>
      </w:r>
    </w:p>
    <w:p w:rsidR="00FE7EF9" w:rsidRDefault="007108E0" w:rsidP="0038431D">
      <w:pPr>
        <w:spacing w:line="520" w:lineRule="exact"/>
        <w:ind w:firstLineChars="200" w:firstLine="643"/>
        <w:rPr>
          <w:rFonts w:ascii="仿宋" w:eastAsia="仿宋" w:hAnsi="仿宋" w:cs="仿宋"/>
          <w:bCs/>
          <w:sz w:val="32"/>
          <w:szCs w:val="32"/>
        </w:rPr>
      </w:pPr>
      <w:r w:rsidRPr="0038431D">
        <w:rPr>
          <w:rFonts w:ascii="仿宋" w:eastAsia="仿宋" w:hAnsi="仿宋" w:cs="仿宋" w:hint="eastAsia"/>
          <w:b/>
          <w:sz w:val="32"/>
          <w:szCs w:val="32"/>
        </w:rPr>
        <w:t>7.</w:t>
      </w:r>
      <w:r w:rsidRPr="0038431D">
        <w:rPr>
          <w:rFonts w:ascii="仿宋" w:eastAsia="仿宋" w:hAnsi="仿宋" w:hint="eastAsia"/>
          <w:b/>
          <w:bCs/>
          <w:sz w:val="32"/>
          <w:szCs w:val="32"/>
        </w:rPr>
        <w:t>改革教学评价体系</w:t>
      </w:r>
      <w:r w:rsidR="0038431D" w:rsidRPr="0038431D">
        <w:rPr>
          <w:rFonts w:ascii="仿宋" w:eastAsia="仿宋" w:hAnsi="仿宋" w:hint="eastAsia"/>
          <w:bCs/>
          <w:sz w:val="32"/>
          <w:szCs w:val="32"/>
        </w:rPr>
        <w:t>。</w:t>
      </w:r>
      <w:r>
        <w:rPr>
          <w:rFonts w:ascii="仿宋_GB2312" w:eastAsia="仿宋_GB2312" w:hAnsi="宋体" w:hint="eastAsia"/>
          <w:bCs/>
          <w:sz w:val="32"/>
          <w:szCs w:val="32"/>
        </w:rPr>
        <w:t>建立以提高教学质量为导向的教学评价体系，加强对教学过程的全面监控和管理。建立职业教育质量报告制度，</w:t>
      </w:r>
      <w:r>
        <w:rPr>
          <w:rFonts w:ascii="仿宋" w:eastAsia="仿宋" w:hAnsi="仿宋" w:cs="仿宋" w:hint="eastAsia"/>
          <w:sz w:val="32"/>
          <w:szCs w:val="32"/>
        </w:rPr>
        <w:t>发挥学术委员会和教学指导委员会在教学质量、师资建设、专业学科建设、学术评价与发展、产学合作和学风建设等方面的主导作用</w:t>
      </w:r>
      <w:r w:rsidR="0031170B">
        <w:rPr>
          <w:rFonts w:ascii="仿宋" w:eastAsia="仿宋" w:hAnsi="仿宋" w:cs="仿宋" w:hint="eastAsia"/>
          <w:sz w:val="32"/>
          <w:szCs w:val="32"/>
        </w:rPr>
        <w:t>，不断加大业内外聘教学指导专家、人力资源专家对办学水平、毕业生质量评价的权重。</w:t>
      </w:r>
    </w:p>
    <w:p w:rsidR="00FE7EF9" w:rsidRDefault="007108E0" w:rsidP="0038431D">
      <w:pPr>
        <w:spacing w:line="520" w:lineRule="exact"/>
        <w:ind w:firstLineChars="200" w:firstLine="643"/>
        <w:rPr>
          <w:rFonts w:ascii="仿宋" w:eastAsia="仿宋" w:hAnsi="仿宋" w:cs="仿宋"/>
          <w:bCs/>
          <w:sz w:val="32"/>
          <w:szCs w:val="32"/>
        </w:rPr>
      </w:pPr>
      <w:r w:rsidRPr="0038431D">
        <w:rPr>
          <w:rFonts w:ascii="仿宋" w:eastAsia="仿宋" w:hAnsi="仿宋" w:cs="仿宋" w:hint="eastAsia"/>
          <w:b/>
          <w:sz w:val="32"/>
          <w:szCs w:val="32"/>
        </w:rPr>
        <w:t>8.</w:t>
      </w:r>
      <w:r w:rsidRPr="0038431D">
        <w:rPr>
          <w:rFonts w:ascii="仿宋" w:eastAsia="仿宋" w:hAnsi="仿宋" w:cs="仿宋" w:hint="eastAsia"/>
          <w:b/>
          <w:bCs/>
          <w:sz w:val="32"/>
          <w:szCs w:val="32"/>
        </w:rPr>
        <w:t>开拓国际合作办学新局面。</w:t>
      </w:r>
      <w:r>
        <w:rPr>
          <w:rFonts w:ascii="仿宋" w:eastAsia="仿宋" w:hAnsi="仿宋" w:cs="仿宋" w:hint="eastAsia"/>
          <w:bCs/>
          <w:sz w:val="32"/>
          <w:szCs w:val="32"/>
        </w:rPr>
        <w:t>通过中外合作办学平台，争取引进国外优质教育资源、高水平专家和课程体系，促进学生获取国际民航职业资格证书，与国外同类高校实现学分互认。借鉴国外先进的教育教学理念和培养模式，</w:t>
      </w:r>
      <w:r w:rsidR="0031170B">
        <w:rPr>
          <w:rFonts w:ascii="仿宋" w:eastAsia="仿宋" w:hAnsi="仿宋" w:cs="仿宋" w:hint="eastAsia"/>
          <w:bCs/>
          <w:sz w:val="32"/>
          <w:szCs w:val="32"/>
        </w:rPr>
        <w:t>加强与合作学校师资的互动与交流，</w:t>
      </w:r>
      <w:r>
        <w:rPr>
          <w:rFonts w:ascii="仿宋" w:eastAsia="仿宋" w:hAnsi="仿宋" w:cs="仿宋" w:hint="eastAsia"/>
          <w:bCs/>
          <w:sz w:val="32"/>
          <w:szCs w:val="32"/>
        </w:rPr>
        <w:t>参照国际质量标准深化专业建设，</w:t>
      </w:r>
      <w:r>
        <w:rPr>
          <w:rFonts w:ascii="仿宋_GB2312" w:eastAsia="仿宋_GB2312" w:hAnsi="宋体" w:hint="eastAsia"/>
          <w:bCs/>
          <w:sz w:val="32"/>
          <w:szCs w:val="32"/>
        </w:rPr>
        <w:t>创建具有中国民航特色的课程体系和教学模式</w:t>
      </w:r>
      <w:r>
        <w:rPr>
          <w:rFonts w:ascii="仿宋" w:eastAsia="仿宋" w:hAnsi="仿宋" w:cs="仿宋" w:hint="eastAsia"/>
          <w:bCs/>
          <w:sz w:val="32"/>
          <w:szCs w:val="32"/>
        </w:rPr>
        <w:t>，有效提高专业办学实力，使之成为打造民航特色专业的核心手段。未来五年，</w:t>
      </w:r>
      <w:r w:rsidR="0031170B">
        <w:rPr>
          <w:rFonts w:ascii="仿宋" w:eastAsia="仿宋" w:hAnsi="仿宋" w:cs="仿宋" w:hint="eastAsia"/>
          <w:bCs/>
          <w:sz w:val="32"/>
          <w:szCs w:val="32"/>
        </w:rPr>
        <w:t>学院力争与国外2所高校</w:t>
      </w:r>
      <w:r>
        <w:rPr>
          <w:rFonts w:ascii="仿宋" w:eastAsia="仿宋" w:hAnsi="仿宋" w:cs="仿宋" w:hint="eastAsia"/>
          <w:bCs/>
          <w:sz w:val="32"/>
          <w:szCs w:val="32"/>
        </w:rPr>
        <w:t>实现</w:t>
      </w:r>
      <w:r w:rsidR="0031170B">
        <w:rPr>
          <w:rFonts w:ascii="仿宋" w:eastAsia="仿宋" w:hAnsi="仿宋" w:cs="仿宋" w:hint="eastAsia"/>
          <w:bCs/>
          <w:sz w:val="32"/>
          <w:szCs w:val="32"/>
        </w:rPr>
        <w:t>3</w:t>
      </w:r>
      <w:r>
        <w:rPr>
          <w:rFonts w:ascii="仿宋" w:eastAsia="仿宋" w:hAnsi="仿宋" w:cs="仿宋" w:hint="eastAsia"/>
          <w:bCs/>
          <w:sz w:val="32"/>
          <w:szCs w:val="32"/>
        </w:rPr>
        <w:t>-</w:t>
      </w:r>
      <w:r w:rsidR="0031170B">
        <w:rPr>
          <w:rFonts w:ascii="仿宋" w:eastAsia="仿宋" w:hAnsi="仿宋" w:cs="仿宋" w:hint="eastAsia"/>
          <w:bCs/>
          <w:sz w:val="32"/>
          <w:szCs w:val="32"/>
        </w:rPr>
        <w:t>4</w:t>
      </w:r>
      <w:r>
        <w:rPr>
          <w:rFonts w:ascii="仿宋" w:eastAsia="仿宋" w:hAnsi="仿宋" w:cs="仿宋" w:hint="eastAsia"/>
          <w:bCs/>
          <w:sz w:val="32"/>
          <w:szCs w:val="32"/>
        </w:rPr>
        <w:t>个特色专业开展中外合作办学，进一步加强国际交流合作。</w:t>
      </w:r>
    </w:p>
    <w:p w:rsidR="00FE7EF9" w:rsidRDefault="007108E0" w:rsidP="0038431D">
      <w:pPr>
        <w:spacing w:line="520" w:lineRule="exact"/>
        <w:ind w:firstLineChars="200" w:firstLine="643"/>
        <w:rPr>
          <w:rFonts w:ascii="仿宋" w:eastAsia="仿宋" w:hAnsi="仿宋" w:cs="仿宋"/>
          <w:sz w:val="32"/>
          <w:szCs w:val="32"/>
        </w:rPr>
      </w:pPr>
      <w:r w:rsidRPr="0038431D">
        <w:rPr>
          <w:rFonts w:ascii="仿宋" w:eastAsia="仿宋" w:hAnsi="仿宋" w:cs="仿宋" w:hint="eastAsia"/>
          <w:b/>
          <w:bCs/>
          <w:sz w:val="32"/>
          <w:szCs w:val="32"/>
        </w:rPr>
        <w:t>9.</w:t>
      </w:r>
      <w:r w:rsidRPr="0038431D">
        <w:rPr>
          <w:rFonts w:ascii="仿宋" w:eastAsia="仿宋" w:hAnsi="仿宋" w:cs="仿宋" w:hint="eastAsia"/>
          <w:b/>
          <w:sz w:val="32"/>
          <w:szCs w:val="32"/>
        </w:rPr>
        <w:t>构建区域</w:t>
      </w:r>
      <w:proofErr w:type="gramStart"/>
      <w:r w:rsidRPr="0038431D">
        <w:rPr>
          <w:rFonts w:ascii="仿宋" w:eastAsia="仿宋" w:hAnsi="仿宋" w:cs="仿宋" w:hint="eastAsia"/>
          <w:b/>
          <w:sz w:val="32"/>
          <w:szCs w:val="32"/>
        </w:rPr>
        <w:t>型现代</w:t>
      </w:r>
      <w:proofErr w:type="gramEnd"/>
      <w:r w:rsidRPr="0038431D">
        <w:rPr>
          <w:rFonts w:ascii="仿宋" w:eastAsia="仿宋" w:hAnsi="仿宋" w:cs="仿宋" w:hint="eastAsia"/>
          <w:b/>
          <w:sz w:val="32"/>
          <w:szCs w:val="32"/>
        </w:rPr>
        <w:t>民航职业教育体系。</w:t>
      </w:r>
      <w:r w:rsidR="00E4531D">
        <w:rPr>
          <w:rFonts w:ascii="仿宋" w:eastAsia="仿宋" w:hAnsi="仿宋" w:cs="仿宋" w:hint="eastAsia"/>
          <w:color w:val="000000"/>
          <w:sz w:val="32"/>
          <w:szCs w:val="32"/>
        </w:rPr>
        <w:t>运用</w:t>
      </w:r>
      <w:r>
        <w:rPr>
          <w:rFonts w:ascii="仿宋" w:eastAsia="仿宋" w:hAnsi="仿宋" w:cs="仿宋" w:hint="eastAsia"/>
          <w:sz w:val="32"/>
          <w:szCs w:val="32"/>
        </w:rPr>
        <w:t>五年制“中高职贯通教育”培养</w:t>
      </w:r>
      <w:r w:rsidR="00E4531D">
        <w:rPr>
          <w:rFonts w:ascii="仿宋" w:eastAsia="仿宋" w:hAnsi="仿宋" w:cs="仿宋" w:hint="eastAsia"/>
          <w:sz w:val="32"/>
          <w:szCs w:val="32"/>
        </w:rPr>
        <w:t>平台，从专业数量和招生规模上逐步扩大，</w:t>
      </w:r>
      <w:r>
        <w:rPr>
          <w:rFonts w:ascii="仿宋" w:eastAsia="仿宋" w:hAnsi="仿宋" w:cs="仿宋" w:hint="eastAsia"/>
          <w:sz w:val="32"/>
          <w:szCs w:val="32"/>
        </w:rPr>
        <w:t>与</w:t>
      </w:r>
      <w:r w:rsidR="00E4531D">
        <w:rPr>
          <w:rFonts w:ascii="仿宋" w:eastAsia="仿宋" w:hAnsi="仿宋" w:cs="仿宋" w:hint="eastAsia"/>
          <w:sz w:val="32"/>
          <w:szCs w:val="32"/>
        </w:rPr>
        <w:t>贯通</w:t>
      </w:r>
      <w:r>
        <w:rPr>
          <w:rFonts w:ascii="仿宋" w:eastAsia="仿宋" w:hAnsi="仿宋" w:cs="仿宋" w:hint="eastAsia"/>
          <w:sz w:val="32"/>
          <w:szCs w:val="32"/>
        </w:rPr>
        <w:t>中职校紧密合作，探索技能型人才中高贯通培养新模式和教学管理新机制，</w:t>
      </w:r>
      <w:r>
        <w:rPr>
          <w:rFonts w:ascii="仿宋" w:eastAsia="仿宋" w:hAnsi="仿宋" w:cs="仿宋" w:hint="eastAsia"/>
          <w:color w:val="000000"/>
          <w:sz w:val="32"/>
          <w:szCs w:val="32"/>
        </w:rPr>
        <w:t>明确</w:t>
      </w:r>
      <w:proofErr w:type="gramStart"/>
      <w:r>
        <w:rPr>
          <w:rFonts w:ascii="仿宋" w:eastAsia="仿宋" w:hAnsi="仿宋" w:cs="仿宋" w:hint="eastAsia"/>
          <w:color w:val="000000"/>
          <w:sz w:val="32"/>
          <w:szCs w:val="32"/>
        </w:rPr>
        <w:t>不</w:t>
      </w:r>
      <w:proofErr w:type="gramEnd"/>
      <w:r>
        <w:rPr>
          <w:rFonts w:ascii="仿宋" w:eastAsia="仿宋" w:hAnsi="仿宋" w:cs="仿宋" w:hint="eastAsia"/>
          <w:color w:val="000000"/>
          <w:sz w:val="32"/>
          <w:szCs w:val="32"/>
        </w:rPr>
        <w:t>同学段职业教育人才培养定位，推动各学段职业教育课程、实习实训和教学标准紧密对接，</w:t>
      </w:r>
      <w:r>
        <w:rPr>
          <w:rFonts w:ascii="仿宋" w:eastAsia="仿宋" w:hAnsi="仿宋" w:cs="仿宋" w:hint="eastAsia"/>
          <w:sz w:val="32"/>
          <w:szCs w:val="32"/>
        </w:rPr>
        <w:t>实施一体化教学。学院将与行业直属本科院校或地方应用本科高校积极合作，探索专本贯通培养的办学模式，积极</w:t>
      </w:r>
      <w:r w:rsidR="00E4531D">
        <w:rPr>
          <w:rFonts w:ascii="仿宋" w:eastAsia="仿宋" w:hAnsi="仿宋" w:cs="仿宋" w:hint="eastAsia"/>
          <w:color w:val="000000"/>
          <w:sz w:val="32"/>
          <w:szCs w:val="32"/>
        </w:rPr>
        <w:t>探索</w:t>
      </w:r>
      <w:r>
        <w:rPr>
          <w:rFonts w:ascii="仿宋" w:eastAsia="仿宋" w:hAnsi="仿宋" w:cs="仿宋" w:hint="eastAsia"/>
          <w:color w:val="000000"/>
          <w:sz w:val="32"/>
          <w:szCs w:val="32"/>
        </w:rPr>
        <w:t>“中职-专科高职-应用型本科”相衔接的培养体系，</w:t>
      </w:r>
      <w:r>
        <w:rPr>
          <w:rFonts w:ascii="仿宋" w:eastAsia="仿宋" w:hAnsi="仿宋" w:cs="仿宋" w:hint="eastAsia"/>
          <w:sz w:val="32"/>
          <w:szCs w:val="32"/>
        </w:rPr>
        <w:t>探索民航专本贯通人才培养</w:t>
      </w:r>
      <w:r w:rsidR="00E4531D">
        <w:rPr>
          <w:rFonts w:ascii="仿宋" w:eastAsia="仿宋" w:hAnsi="仿宋" w:cs="仿宋" w:hint="eastAsia"/>
          <w:sz w:val="32"/>
          <w:szCs w:val="32"/>
        </w:rPr>
        <w:t>立交桥</w:t>
      </w:r>
      <w:r>
        <w:rPr>
          <w:rFonts w:ascii="仿宋" w:eastAsia="仿宋" w:hAnsi="仿宋" w:cs="仿宋" w:hint="eastAsia"/>
          <w:sz w:val="32"/>
          <w:szCs w:val="32"/>
        </w:rPr>
        <w:t>，</w:t>
      </w:r>
      <w:r w:rsidR="00E4531D">
        <w:rPr>
          <w:rFonts w:ascii="仿宋" w:eastAsia="仿宋" w:hAnsi="仿宋" w:cs="仿宋" w:hint="eastAsia"/>
          <w:sz w:val="32"/>
          <w:szCs w:val="32"/>
        </w:rPr>
        <w:t>创新</w:t>
      </w:r>
      <w:r>
        <w:rPr>
          <w:rFonts w:ascii="仿宋" w:eastAsia="仿宋" w:hAnsi="仿宋" w:cs="仿宋" w:hint="eastAsia"/>
          <w:sz w:val="32"/>
          <w:szCs w:val="32"/>
        </w:rPr>
        <w:t>高素质的应用技术型高端人才</w:t>
      </w:r>
      <w:r w:rsidR="00E4531D">
        <w:rPr>
          <w:rFonts w:ascii="仿宋" w:eastAsia="仿宋" w:hAnsi="仿宋" w:cs="仿宋" w:hint="eastAsia"/>
          <w:sz w:val="32"/>
          <w:szCs w:val="32"/>
        </w:rPr>
        <w:t>培养渠道</w:t>
      </w:r>
      <w:r>
        <w:rPr>
          <w:rFonts w:ascii="仿宋" w:eastAsia="仿宋" w:hAnsi="仿宋" w:cs="仿宋" w:hint="eastAsia"/>
          <w:sz w:val="32"/>
          <w:szCs w:val="32"/>
        </w:rPr>
        <w:t>。</w:t>
      </w:r>
    </w:p>
    <w:p w:rsidR="0038431D" w:rsidRDefault="007108E0" w:rsidP="0038431D">
      <w:pPr>
        <w:spacing w:line="520" w:lineRule="exact"/>
        <w:ind w:firstLineChars="200" w:firstLine="643"/>
        <w:rPr>
          <w:rFonts w:ascii="仿宋" w:eastAsia="仿宋" w:hAnsi="仿宋" w:cs="仿宋"/>
          <w:sz w:val="32"/>
          <w:szCs w:val="32"/>
        </w:rPr>
      </w:pPr>
      <w:r w:rsidRPr="0038431D">
        <w:rPr>
          <w:rFonts w:ascii="仿宋" w:eastAsia="仿宋" w:hAnsi="仿宋" w:cs="仿宋" w:hint="eastAsia"/>
          <w:b/>
          <w:bCs/>
          <w:sz w:val="32"/>
          <w:szCs w:val="32"/>
        </w:rPr>
        <w:lastRenderedPageBreak/>
        <w:t>10.提升科研实力和学术水平。</w:t>
      </w:r>
      <w:r>
        <w:rPr>
          <w:rFonts w:ascii="仿宋" w:eastAsia="仿宋" w:hAnsi="仿宋" w:cs="仿宋" w:hint="eastAsia"/>
          <w:bCs/>
          <w:sz w:val="32"/>
          <w:szCs w:val="32"/>
        </w:rPr>
        <w:t>学院要创新科研模式，</w:t>
      </w:r>
      <w:r w:rsidR="00E4531D">
        <w:rPr>
          <w:rFonts w:ascii="仿宋" w:eastAsia="仿宋" w:hAnsi="仿宋" w:cs="仿宋" w:hint="eastAsia"/>
          <w:bCs/>
          <w:sz w:val="32"/>
          <w:szCs w:val="32"/>
        </w:rPr>
        <w:t>立足行业，与企业专业技术人才一起共同开发与办学专业相关，旨在提高安全性、可靠性和工作效率方面的课题，研发</w:t>
      </w:r>
      <w:r>
        <w:rPr>
          <w:rFonts w:ascii="仿宋" w:eastAsia="仿宋" w:hAnsi="仿宋" w:cs="仿宋" w:hint="eastAsia"/>
          <w:bCs/>
          <w:sz w:val="32"/>
          <w:szCs w:val="32"/>
        </w:rPr>
        <w:t>突出应用特色，努力提升科研绩效。根据行业与自身特点，重点开展民航运输、民航维修以及民航安全工程等领域的应用研究，加快科研成果转化。制定产学研相关政策措施和激励机制，组织教师积极申报省市级、国家级高水平研究课题，重点支持校企联合申报的课题研究，鼓励教师主动参与航空公司、机场或其他行业组织的各类研发工作；加大各类科研成果的奖励力度，使科研工作服务于行业发展和区域经济；增加</w:t>
      </w:r>
      <w:r>
        <w:rPr>
          <w:rFonts w:ascii="仿宋" w:eastAsia="仿宋" w:hAnsi="仿宋" w:cs="仿宋" w:hint="eastAsia"/>
          <w:sz w:val="32"/>
          <w:szCs w:val="32"/>
        </w:rPr>
        <w:t>高水平、高质量的论文数量、应用专利以及科研成果数量，</w:t>
      </w:r>
      <w:r>
        <w:rPr>
          <w:rFonts w:ascii="仿宋" w:eastAsia="仿宋" w:hAnsi="仿宋" w:cs="仿宋" w:hint="eastAsia"/>
          <w:bCs/>
          <w:sz w:val="32"/>
          <w:szCs w:val="32"/>
        </w:rPr>
        <w:t>加快改变学院教育科学研究不强，技术应用开发更弱的局面</w:t>
      </w:r>
      <w:r>
        <w:rPr>
          <w:rFonts w:ascii="仿宋" w:eastAsia="仿宋" w:hAnsi="仿宋" w:cs="仿宋" w:hint="eastAsia"/>
          <w:sz w:val="32"/>
          <w:szCs w:val="32"/>
        </w:rPr>
        <w:t>。</w:t>
      </w:r>
    </w:p>
    <w:p w:rsidR="0038431D" w:rsidRDefault="007108E0" w:rsidP="0038431D">
      <w:pPr>
        <w:widowControl/>
        <w:spacing w:line="520" w:lineRule="exact"/>
        <w:ind w:firstLineChars="200" w:firstLine="643"/>
        <w:rPr>
          <w:rFonts w:ascii="楷体_GB2312" w:eastAsia="楷体_GB2312" w:hAnsiTheme="minorEastAsia" w:cs="Times New Roman"/>
          <w:b/>
          <w:sz w:val="32"/>
          <w:szCs w:val="32"/>
        </w:rPr>
      </w:pPr>
      <w:r w:rsidRPr="0038431D">
        <w:rPr>
          <w:rFonts w:ascii="楷体_GB2312" w:eastAsia="楷体_GB2312" w:hAnsiTheme="minorEastAsia" w:cs="Times New Roman" w:hint="eastAsia"/>
          <w:b/>
          <w:sz w:val="32"/>
          <w:szCs w:val="32"/>
        </w:rPr>
        <w:t>（三）创新学生工作，全面管理育人</w:t>
      </w:r>
      <w:r w:rsidR="0038431D">
        <w:rPr>
          <w:rFonts w:ascii="楷体_GB2312" w:eastAsia="楷体_GB2312" w:hAnsiTheme="minorEastAsia" w:cs="Times New Roman" w:hint="eastAsia"/>
          <w:b/>
          <w:sz w:val="32"/>
          <w:szCs w:val="32"/>
        </w:rPr>
        <w:t>。</w:t>
      </w:r>
    </w:p>
    <w:p w:rsidR="00FE7EF9" w:rsidRDefault="007108E0" w:rsidP="0038431D">
      <w:pPr>
        <w:widowControl/>
        <w:spacing w:line="520" w:lineRule="exact"/>
        <w:ind w:firstLineChars="200" w:firstLine="643"/>
        <w:rPr>
          <w:rFonts w:ascii="仿宋" w:eastAsia="仿宋" w:hAnsi="仿宋" w:cs="仿宋"/>
          <w:bCs/>
          <w:sz w:val="32"/>
          <w:szCs w:val="32"/>
        </w:rPr>
      </w:pPr>
      <w:r w:rsidRPr="0038431D">
        <w:rPr>
          <w:rFonts w:ascii="仿宋" w:eastAsia="仿宋" w:hAnsi="仿宋" w:cs="仿宋" w:hint="eastAsia"/>
          <w:b/>
          <w:bCs/>
          <w:sz w:val="32"/>
          <w:szCs w:val="32"/>
        </w:rPr>
        <w:t>1.加强学生思想道德和社会主义核心价值观教育。</w:t>
      </w:r>
      <w:r>
        <w:rPr>
          <w:rFonts w:ascii="仿宋" w:eastAsia="仿宋" w:hAnsi="仿宋" w:cs="仿宋" w:hint="eastAsia"/>
          <w:bCs/>
          <w:sz w:val="32"/>
          <w:szCs w:val="32"/>
        </w:rPr>
        <w:t>围绕立德树人的根本任务，培育和</w:t>
      </w:r>
      <w:proofErr w:type="gramStart"/>
      <w:r>
        <w:rPr>
          <w:rFonts w:ascii="仿宋" w:eastAsia="仿宋" w:hAnsi="仿宋" w:cs="仿宋" w:hint="eastAsia"/>
          <w:bCs/>
          <w:sz w:val="32"/>
          <w:szCs w:val="32"/>
        </w:rPr>
        <w:t>践行</w:t>
      </w:r>
      <w:proofErr w:type="gramEnd"/>
      <w:r>
        <w:rPr>
          <w:rFonts w:ascii="仿宋" w:eastAsia="仿宋" w:hAnsi="仿宋" w:cs="仿宋" w:hint="eastAsia"/>
          <w:bCs/>
          <w:sz w:val="32"/>
          <w:szCs w:val="32"/>
        </w:rPr>
        <w:t>社会主义核心价值观，着力培养学生的</w:t>
      </w:r>
      <w:r w:rsidR="004B71F6">
        <w:rPr>
          <w:rFonts w:ascii="仿宋" w:eastAsia="仿宋" w:hAnsi="仿宋" w:cs="仿宋" w:hint="eastAsia"/>
          <w:bCs/>
          <w:sz w:val="32"/>
          <w:szCs w:val="32"/>
        </w:rPr>
        <w:t>公德</w:t>
      </w:r>
      <w:r>
        <w:rPr>
          <w:rFonts w:ascii="仿宋" w:eastAsia="仿宋" w:hAnsi="仿宋" w:cs="仿宋" w:hint="eastAsia"/>
          <w:bCs/>
          <w:sz w:val="32"/>
          <w:szCs w:val="32"/>
        </w:rPr>
        <w:t>品质、敬业精神和职业</w:t>
      </w:r>
      <w:r w:rsidR="004B71F6">
        <w:rPr>
          <w:rFonts w:ascii="仿宋" w:eastAsia="仿宋" w:hAnsi="仿宋" w:cs="仿宋" w:hint="eastAsia"/>
          <w:bCs/>
          <w:sz w:val="32"/>
          <w:szCs w:val="32"/>
        </w:rPr>
        <w:t>素养</w:t>
      </w:r>
      <w:r>
        <w:rPr>
          <w:rFonts w:ascii="仿宋" w:eastAsia="仿宋" w:hAnsi="仿宋" w:cs="仿宋" w:hint="eastAsia"/>
          <w:bCs/>
          <w:sz w:val="32"/>
          <w:szCs w:val="32"/>
        </w:rPr>
        <w:t>，构建以职业道德教育为重点的职业院校德育内容体系。探索德育课程的纵向衔接，</w:t>
      </w:r>
      <w:r w:rsidR="004B71F6">
        <w:rPr>
          <w:rFonts w:ascii="仿宋" w:eastAsia="仿宋" w:hAnsi="仿宋" w:cs="仿宋" w:hint="eastAsia"/>
          <w:bCs/>
          <w:sz w:val="32"/>
          <w:szCs w:val="32"/>
        </w:rPr>
        <w:t>以如何做人、做事为出发点和落脚点</w:t>
      </w:r>
      <w:r>
        <w:rPr>
          <w:rFonts w:ascii="仿宋" w:eastAsia="仿宋" w:hAnsi="仿宋" w:cs="仿宋" w:hint="eastAsia"/>
          <w:bCs/>
          <w:sz w:val="32"/>
          <w:szCs w:val="32"/>
        </w:rPr>
        <w:t>，深入挖掘专业教学环节中的育人功能，创新实践育人、文化育人、管理育人的有效方法和途径，建立具有现代职业教育特点的德育工作长效机制。</w:t>
      </w:r>
    </w:p>
    <w:p w:rsidR="00FE7EF9" w:rsidRDefault="007108E0" w:rsidP="0038431D">
      <w:pPr>
        <w:spacing w:line="520" w:lineRule="exact"/>
        <w:ind w:firstLineChars="200" w:firstLine="643"/>
        <w:rPr>
          <w:rFonts w:ascii="仿宋" w:eastAsia="仿宋" w:hAnsi="仿宋" w:cs="仿宋"/>
          <w:bCs/>
          <w:sz w:val="32"/>
          <w:szCs w:val="32"/>
        </w:rPr>
      </w:pPr>
      <w:r w:rsidRPr="0038431D">
        <w:rPr>
          <w:rFonts w:ascii="仿宋" w:eastAsia="仿宋" w:hAnsi="仿宋" w:cs="仿宋" w:hint="eastAsia"/>
          <w:b/>
          <w:bCs/>
          <w:sz w:val="32"/>
          <w:szCs w:val="32"/>
        </w:rPr>
        <w:t>2.加强学生的党团建设工作。</w:t>
      </w:r>
      <w:r>
        <w:rPr>
          <w:rFonts w:ascii="仿宋" w:eastAsia="仿宋" w:hAnsi="仿宋" w:cs="仿宋" w:hint="eastAsia"/>
          <w:bCs/>
          <w:sz w:val="32"/>
          <w:szCs w:val="32"/>
        </w:rPr>
        <w:t>要积极探索出适应党建和大学生思想政治工作新形势需要的党团共建工作机制，充分发挥党组织的政治核心作用和团组织的先锋模范作用。要重视</w:t>
      </w:r>
      <w:r w:rsidR="004B71F6">
        <w:rPr>
          <w:rFonts w:ascii="仿宋" w:eastAsia="仿宋" w:hAnsi="仿宋" w:cs="仿宋" w:hint="eastAsia"/>
          <w:bCs/>
          <w:sz w:val="32"/>
          <w:szCs w:val="32"/>
        </w:rPr>
        <w:t>发展</w:t>
      </w:r>
      <w:r>
        <w:rPr>
          <w:rFonts w:ascii="仿宋" w:eastAsia="仿宋" w:hAnsi="仿宋" w:cs="仿宋" w:hint="eastAsia"/>
          <w:bCs/>
          <w:sz w:val="32"/>
          <w:szCs w:val="32"/>
        </w:rPr>
        <w:t>学生党员、团员的质量，开展形式多样的理论学习</w:t>
      </w:r>
      <w:r w:rsidR="004B71F6">
        <w:rPr>
          <w:rFonts w:ascii="仿宋" w:eastAsia="仿宋" w:hAnsi="仿宋" w:cs="仿宋" w:hint="eastAsia"/>
          <w:bCs/>
          <w:sz w:val="32"/>
          <w:szCs w:val="32"/>
        </w:rPr>
        <w:t>活动</w:t>
      </w:r>
      <w:r>
        <w:rPr>
          <w:rFonts w:ascii="仿宋" w:eastAsia="仿宋" w:hAnsi="仿宋" w:cs="仿宋" w:hint="eastAsia"/>
          <w:bCs/>
          <w:sz w:val="32"/>
          <w:szCs w:val="32"/>
        </w:rPr>
        <w:t>与实践。</w:t>
      </w:r>
      <w:r w:rsidR="004B71F6">
        <w:rPr>
          <w:rFonts w:ascii="仿宋" w:eastAsia="仿宋" w:hAnsi="仿宋" w:cs="仿宋" w:hint="eastAsia"/>
          <w:bCs/>
          <w:sz w:val="32"/>
          <w:szCs w:val="32"/>
        </w:rPr>
        <w:t>切实端正加入组织的动机。</w:t>
      </w:r>
      <w:r>
        <w:rPr>
          <w:rFonts w:ascii="仿宋" w:eastAsia="仿宋" w:hAnsi="仿宋" w:cs="仿宋" w:hint="eastAsia"/>
          <w:bCs/>
          <w:sz w:val="32"/>
          <w:szCs w:val="32"/>
        </w:rPr>
        <w:t>要充分利用好网络资源与渠道，探索学生网络党建、团建工作新途径，充分利用“业余党校”</w:t>
      </w:r>
      <w:r w:rsidR="004B71F6">
        <w:rPr>
          <w:rFonts w:ascii="仿宋" w:eastAsia="仿宋" w:hAnsi="仿宋" w:cs="仿宋" w:hint="eastAsia"/>
          <w:bCs/>
          <w:sz w:val="32"/>
          <w:szCs w:val="32"/>
        </w:rPr>
        <w:t>平</w:t>
      </w:r>
      <w:r w:rsidR="004B71F6">
        <w:rPr>
          <w:rFonts w:ascii="仿宋" w:eastAsia="仿宋" w:hAnsi="仿宋" w:cs="仿宋" w:hint="eastAsia"/>
          <w:bCs/>
          <w:sz w:val="32"/>
          <w:szCs w:val="32"/>
        </w:rPr>
        <w:lastRenderedPageBreak/>
        <w:t>台</w:t>
      </w:r>
      <w:r>
        <w:rPr>
          <w:rFonts w:ascii="仿宋" w:eastAsia="仿宋" w:hAnsi="仿宋" w:cs="仿宋" w:hint="eastAsia"/>
          <w:bCs/>
          <w:sz w:val="32"/>
          <w:szCs w:val="32"/>
        </w:rPr>
        <w:t>，</w:t>
      </w:r>
      <w:r w:rsidR="004B71F6">
        <w:rPr>
          <w:rFonts w:ascii="仿宋" w:eastAsia="仿宋" w:hAnsi="仿宋" w:cs="仿宋" w:hint="eastAsia"/>
          <w:bCs/>
          <w:sz w:val="32"/>
          <w:szCs w:val="32"/>
        </w:rPr>
        <w:t>宣传党的方针政策、</w:t>
      </w:r>
      <w:r>
        <w:rPr>
          <w:rFonts w:ascii="仿宋" w:eastAsia="仿宋" w:hAnsi="仿宋" w:cs="仿宋" w:hint="eastAsia"/>
          <w:bCs/>
          <w:sz w:val="32"/>
          <w:szCs w:val="32"/>
        </w:rPr>
        <w:t>党团理论知识</w:t>
      </w:r>
      <w:r w:rsidR="004B71F6">
        <w:rPr>
          <w:rFonts w:ascii="仿宋" w:eastAsia="仿宋" w:hAnsi="仿宋" w:cs="仿宋" w:hint="eastAsia"/>
          <w:bCs/>
          <w:sz w:val="32"/>
          <w:szCs w:val="32"/>
        </w:rPr>
        <w:t>，经常开展</w:t>
      </w:r>
      <w:r>
        <w:rPr>
          <w:rFonts w:ascii="仿宋" w:eastAsia="仿宋" w:hAnsi="仿宋" w:cs="仿宋" w:hint="eastAsia"/>
          <w:bCs/>
          <w:sz w:val="32"/>
          <w:szCs w:val="32"/>
        </w:rPr>
        <w:t>形势教育，打造符合时代特点的大学生思想政治教育的重要阵地。</w:t>
      </w:r>
    </w:p>
    <w:p w:rsidR="00FE7EF9" w:rsidRDefault="007108E0" w:rsidP="0038431D">
      <w:pPr>
        <w:spacing w:line="520" w:lineRule="exact"/>
        <w:ind w:firstLineChars="200" w:firstLine="643"/>
        <w:rPr>
          <w:rFonts w:ascii="仿宋" w:eastAsia="仿宋" w:hAnsi="仿宋" w:cs="仿宋"/>
          <w:bCs/>
          <w:sz w:val="32"/>
          <w:szCs w:val="32"/>
        </w:rPr>
      </w:pPr>
      <w:r w:rsidRPr="0038431D">
        <w:rPr>
          <w:rFonts w:ascii="仿宋" w:eastAsia="仿宋" w:hAnsi="仿宋" w:cs="仿宋" w:hint="eastAsia"/>
          <w:b/>
          <w:bCs/>
          <w:sz w:val="32"/>
          <w:szCs w:val="32"/>
        </w:rPr>
        <w:t>3.健全学生民主管理制度，增强学生自主管理能力。</w:t>
      </w:r>
      <w:r>
        <w:rPr>
          <w:rFonts w:ascii="仿宋" w:eastAsia="仿宋" w:hAnsi="仿宋" w:cs="仿宋" w:hint="eastAsia"/>
          <w:bCs/>
          <w:sz w:val="32"/>
          <w:szCs w:val="32"/>
        </w:rPr>
        <w:t>修订和完善学生管理的相关制度，</w:t>
      </w:r>
      <w:r w:rsidR="00887043">
        <w:rPr>
          <w:rFonts w:ascii="仿宋" w:eastAsia="仿宋" w:hAnsi="仿宋" w:cs="仿宋" w:hint="eastAsia"/>
          <w:bCs/>
          <w:sz w:val="32"/>
          <w:szCs w:val="32"/>
        </w:rPr>
        <w:t>推进法制教育活动，促进学生知法、懂法、守法。</w:t>
      </w:r>
      <w:r>
        <w:rPr>
          <w:rFonts w:ascii="仿宋" w:eastAsia="仿宋" w:hAnsi="仿宋" w:cs="仿宋" w:hint="eastAsia"/>
          <w:bCs/>
          <w:sz w:val="32"/>
          <w:szCs w:val="32"/>
        </w:rPr>
        <w:t>加快学生民主管理进程，激发大学生的主人翁精神，增强其责任感和使命感。通过教育和引导学生，为学生提供平等、宽松的学习和生活环境，吸引学生参与学院各级管理事务。加强党团组织、学生会、各类社团以及其他学生群众性组织建设，提高学生的自我管理和民主管理能力，提高学生参政议政意识。</w:t>
      </w:r>
    </w:p>
    <w:p w:rsidR="00FE7EF9" w:rsidRDefault="007108E0" w:rsidP="0038431D">
      <w:pPr>
        <w:spacing w:line="520" w:lineRule="exact"/>
        <w:ind w:firstLineChars="200" w:firstLine="643"/>
        <w:rPr>
          <w:rFonts w:ascii="仿宋" w:eastAsia="仿宋" w:hAnsi="仿宋" w:cs="仿宋"/>
          <w:bCs/>
          <w:sz w:val="32"/>
          <w:szCs w:val="32"/>
        </w:rPr>
      </w:pPr>
      <w:r w:rsidRPr="0038431D">
        <w:rPr>
          <w:rFonts w:ascii="仿宋" w:eastAsia="仿宋" w:hAnsi="仿宋" w:cs="仿宋" w:hint="eastAsia"/>
          <w:b/>
          <w:bCs/>
          <w:sz w:val="32"/>
          <w:szCs w:val="32"/>
        </w:rPr>
        <w:t>4.创新学生服务方式。</w:t>
      </w:r>
      <w:r>
        <w:rPr>
          <w:rFonts w:ascii="仿宋" w:eastAsia="仿宋" w:hAnsi="仿宋" w:cs="仿宋" w:hint="eastAsia"/>
          <w:bCs/>
          <w:sz w:val="32"/>
          <w:szCs w:val="32"/>
        </w:rPr>
        <w:t>整合服务内容，</w:t>
      </w:r>
      <w:r w:rsidR="00887043">
        <w:rPr>
          <w:rFonts w:ascii="仿宋" w:eastAsia="仿宋" w:hAnsi="仿宋" w:cs="仿宋" w:hint="eastAsia"/>
          <w:bCs/>
          <w:sz w:val="32"/>
          <w:szCs w:val="32"/>
        </w:rPr>
        <w:t>办好</w:t>
      </w:r>
      <w:r>
        <w:rPr>
          <w:rFonts w:ascii="仿宋" w:eastAsia="仿宋" w:hAnsi="仿宋" w:cs="仿宋" w:hint="eastAsia"/>
          <w:bCs/>
          <w:sz w:val="32"/>
          <w:szCs w:val="32"/>
        </w:rPr>
        <w:t>学生事务中心，为学生提供</w:t>
      </w:r>
      <w:r w:rsidR="00887043">
        <w:rPr>
          <w:rFonts w:ascii="仿宋" w:eastAsia="仿宋" w:hAnsi="仿宋" w:cs="仿宋" w:hint="eastAsia"/>
          <w:bCs/>
          <w:sz w:val="32"/>
          <w:szCs w:val="32"/>
        </w:rPr>
        <w:t>教学、行政与生活管理的</w:t>
      </w:r>
      <w:r>
        <w:rPr>
          <w:rFonts w:ascii="仿宋" w:eastAsia="仿宋" w:hAnsi="仿宋" w:cs="仿宋" w:hint="eastAsia"/>
          <w:bCs/>
          <w:sz w:val="32"/>
          <w:szCs w:val="32"/>
        </w:rPr>
        <w:t>“一站式”服务。利用网络大数据、移动通信等载体，拓展学生工作服务方式。完善关爱、教育、资助三位一体的帮扶体系，构建班级、学院、医院三位一体的心理健康防护网络，做好心理问题高危学生的预防、监控和应急干预。</w:t>
      </w:r>
    </w:p>
    <w:p w:rsidR="00887043" w:rsidRDefault="007108E0" w:rsidP="0038431D">
      <w:pPr>
        <w:spacing w:line="520" w:lineRule="exact"/>
        <w:ind w:firstLineChars="200" w:firstLine="643"/>
        <w:rPr>
          <w:rFonts w:ascii="仿宋" w:eastAsia="仿宋" w:hAnsi="仿宋" w:cs="仿宋"/>
          <w:bCs/>
          <w:sz w:val="32"/>
          <w:szCs w:val="32"/>
        </w:rPr>
      </w:pPr>
      <w:r w:rsidRPr="0038431D">
        <w:rPr>
          <w:rFonts w:ascii="仿宋" w:eastAsia="仿宋" w:hAnsi="仿宋" w:cs="仿宋" w:hint="eastAsia"/>
          <w:b/>
          <w:bCs/>
          <w:sz w:val="32"/>
          <w:szCs w:val="32"/>
        </w:rPr>
        <w:t>5.创新就业服务，完善就业指导机制。</w:t>
      </w:r>
      <w:r>
        <w:rPr>
          <w:rFonts w:ascii="仿宋" w:eastAsia="仿宋" w:hAnsi="仿宋" w:cs="仿宋" w:hint="eastAsia"/>
          <w:bCs/>
          <w:sz w:val="32"/>
          <w:szCs w:val="32"/>
        </w:rPr>
        <w:t>建立全程就业创业指导机制，完善“领导主抓、部门统筹、系部为主、全员参与”的工作体系，完善“自主择业、双向选择”的毕业生就业制度。加快开发就业与职业生涯规划指导课程体系，</w:t>
      </w:r>
      <w:r w:rsidR="00887043">
        <w:rPr>
          <w:rFonts w:ascii="仿宋" w:eastAsia="仿宋" w:hAnsi="仿宋" w:cs="仿宋" w:hint="eastAsia"/>
          <w:bCs/>
          <w:sz w:val="32"/>
          <w:szCs w:val="32"/>
        </w:rPr>
        <w:t>着力培养毕业生树立正确的择业观，</w:t>
      </w:r>
      <w:r>
        <w:rPr>
          <w:rFonts w:ascii="仿宋" w:eastAsia="仿宋" w:hAnsi="仿宋" w:cs="仿宋" w:hint="eastAsia"/>
          <w:bCs/>
          <w:sz w:val="32"/>
          <w:szCs w:val="32"/>
        </w:rPr>
        <w:t>建立就业指导课程教学队伍，推进就业指导工作职业化、专业化建设</w:t>
      </w:r>
      <w:r w:rsidR="00887043">
        <w:rPr>
          <w:rFonts w:ascii="仿宋" w:eastAsia="仿宋" w:hAnsi="仿宋" w:cs="仿宋" w:hint="eastAsia"/>
          <w:bCs/>
          <w:sz w:val="32"/>
          <w:szCs w:val="32"/>
        </w:rPr>
        <w:t>。</w:t>
      </w:r>
      <w:r>
        <w:rPr>
          <w:rFonts w:ascii="仿宋" w:eastAsia="仿宋" w:hAnsi="仿宋" w:cs="仿宋" w:hint="eastAsia"/>
          <w:bCs/>
          <w:sz w:val="32"/>
          <w:szCs w:val="32"/>
        </w:rPr>
        <w:t>重视第三方参与的就业反馈机制，加强校企联系，培育就业市场。</w:t>
      </w:r>
      <w:r w:rsidR="00887043">
        <w:rPr>
          <w:rFonts w:ascii="仿宋" w:eastAsia="仿宋" w:hAnsi="仿宋" w:cs="仿宋" w:hint="eastAsia"/>
          <w:bCs/>
          <w:sz w:val="32"/>
          <w:szCs w:val="32"/>
        </w:rPr>
        <w:t>建立学生创业中心，鼓励有能力的实习生自主创业、自我择业。</w:t>
      </w:r>
    </w:p>
    <w:p w:rsidR="00FE7EF9" w:rsidRDefault="007108E0" w:rsidP="0038431D">
      <w:pPr>
        <w:spacing w:line="520" w:lineRule="exact"/>
        <w:ind w:firstLineChars="200" w:firstLine="643"/>
        <w:rPr>
          <w:rFonts w:ascii="仿宋" w:eastAsia="仿宋" w:hAnsi="仿宋" w:cs="仿宋"/>
          <w:bCs/>
          <w:sz w:val="32"/>
          <w:szCs w:val="32"/>
        </w:rPr>
      </w:pPr>
      <w:r w:rsidRPr="0038431D">
        <w:rPr>
          <w:rFonts w:ascii="仿宋" w:eastAsia="仿宋" w:hAnsi="仿宋" w:cs="仿宋" w:hint="eastAsia"/>
          <w:b/>
          <w:bCs/>
          <w:sz w:val="32"/>
          <w:szCs w:val="32"/>
        </w:rPr>
        <w:t>6.推动以学生活动为载体的校园文化建设。</w:t>
      </w:r>
      <w:r>
        <w:rPr>
          <w:rFonts w:ascii="仿宋" w:eastAsia="仿宋" w:hAnsi="仿宋" w:cs="仿宋" w:hint="eastAsia"/>
          <w:bCs/>
          <w:sz w:val="32"/>
          <w:szCs w:val="32"/>
        </w:rPr>
        <w:t>将承载文化功能的学生活动作为学生校园文化建设的主阵地，在丰富多彩的</w:t>
      </w:r>
      <w:r>
        <w:rPr>
          <w:rFonts w:ascii="仿宋" w:eastAsia="仿宋" w:hAnsi="仿宋" w:cs="仿宋" w:hint="eastAsia"/>
          <w:bCs/>
          <w:sz w:val="32"/>
          <w:szCs w:val="32"/>
        </w:rPr>
        <w:lastRenderedPageBreak/>
        <w:t>活动中传承</w:t>
      </w:r>
      <w:r w:rsidR="00887043">
        <w:rPr>
          <w:rFonts w:ascii="仿宋" w:eastAsia="仿宋" w:hAnsi="仿宋" w:cs="仿宋" w:hint="eastAsia"/>
          <w:bCs/>
          <w:sz w:val="32"/>
          <w:szCs w:val="32"/>
        </w:rPr>
        <w:t>“志高行远、厚德尚能”的</w:t>
      </w:r>
      <w:r>
        <w:rPr>
          <w:rFonts w:ascii="仿宋" w:eastAsia="仿宋" w:hAnsi="仿宋" w:cs="仿宋" w:hint="eastAsia"/>
          <w:bCs/>
          <w:sz w:val="32"/>
          <w:szCs w:val="32"/>
        </w:rPr>
        <w:t>校园精神，继承优良传统，</w:t>
      </w:r>
      <w:r w:rsidR="00887043">
        <w:rPr>
          <w:rFonts w:ascii="仿宋" w:eastAsia="仿宋" w:hAnsi="仿宋" w:cs="仿宋" w:hint="eastAsia"/>
          <w:bCs/>
          <w:sz w:val="32"/>
          <w:szCs w:val="32"/>
        </w:rPr>
        <w:t>发挥正能量，弘扬</w:t>
      </w:r>
      <w:r>
        <w:rPr>
          <w:rFonts w:ascii="仿宋" w:eastAsia="仿宋" w:hAnsi="仿宋" w:cs="仿宋" w:hint="eastAsia"/>
          <w:bCs/>
          <w:sz w:val="32"/>
          <w:szCs w:val="32"/>
        </w:rPr>
        <w:t>高雅、健康、向上的校园文化。建立院、系、班三级文化活动体系，</w:t>
      </w:r>
      <w:r w:rsidR="00887043">
        <w:rPr>
          <w:rFonts w:ascii="仿宋" w:eastAsia="仿宋" w:hAnsi="仿宋" w:cs="仿宋" w:hint="eastAsia"/>
          <w:bCs/>
          <w:sz w:val="32"/>
          <w:szCs w:val="32"/>
        </w:rPr>
        <w:t>以</w:t>
      </w:r>
      <w:r>
        <w:rPr>
          <w:rFonts w:ascii="仿宋" w:eastAsia="仿宋" w:hAnsi="仿宋" w:cs="仿宋" w:hint="eastAsia"/>
          <w:bCs/>
          <w:sz w:val="32"/>
          <w:szCs w:val="32"/>
        </w:rPr>
        <w:t>校园文化艺术节、体育运动会以及专业技能竞赛</w:t>
      </w:r>
      <w:r w:rsidR="00887043">
        <w:rPr>
          <w:rFonts w:ascii="仿宋" w:eastAsia="仿宋" w:hAnsi="仿宋" w:cs="仿宋" w:hint="eastAsia"/>
          <w:bCs/>
          <w:sz w:val="32"/>
          <w:szCs w:val="32"/>
        </w:rPr>
        <w:t>等</w:t>
      </w:r>
      <w:r>
        <w:rPr>
          <w:rFonts w:ascii="仿宋" w:eastAsia="仿宋" w:hAnsi="仿宋" w:cs="仿宋" w:hint="eastAsia"/>
          <w:bCs/>
          <w:sz w:val="32"/>
          <w:szCs w:val="32"/>
        </w:rPr>
        <w:t>活动</w:t>
      </w:r>
      <w:r w:rsidR="00887043">
        <w:rPr>
          <w:rFonts w:ascii="仿宋" w:eastAsia="仿宋" w:hAnsi="仿宋" w:cs="仿宋" w:hint="eastAsia"/>
          <w:bCs/>
          <w:sz w:val="32"/>
          <w:szCs w:val="32"/>
        </w:rPr>
        <w:t>为载体</w:t>
      </w:r>
      <w:r>
        <w:rPr>
          <w:rFonts w:ascii="仿宋" w:eastAsia="仿宋" w:hAnsi="仿宋" w:cs="仿宋" w:hint="eastAsia"/>
          <w:bCs/>
          <w:sz w:val="32"/>
          <w:szCs w:val="32"/>
        </w:rPr>
        <w:t>。积极开展道德修养、创新与创业</w:t>
      </w:r>
      <w:r w:rsidR="00887043">
        <w:rPr>
          <w:rFonts w:ascii="仿宋" w:eastAsia="仿宋" w:hAnsi="仿宋" w:cs="仿宋" w:hint="eastAsia"/>
          <w:bCs/>
          <w:sz w:val="32"/>
          <w:szCs w:val="32"/>
        </w:rPr>
        <w:t>意识</w:t>
      </w:r>
      <w:r>
        <w:rPr>
          <w:rFonts w:ascii="仿宋" w:eastAsia="仿宋" w:hAnsi="仿宋" w:cs="仿宋" w:hint="eastAsia"/>
          <w:bCs/>
          <w:sz w:val="32"/>
          <w:szCs w:val="32"/>
        </w:rPr>
        <w:t>、社会实践</w:t>
      </w:r>
      <w:r w:rsidR="00887043">
        <w:rPr>
          <w:rFonts w:ascii="仿宋" w:eastAsia="仿宋" w:hAnsi="仿宋" w:cs="仿宋" w:hint="eastAsia"/>
          <w:bCs/>
          <w:sz w:val="32"/>
          <w:szCs w:val="32"/>
        </w:rPr>
        <w:t>能力</w:t>
      </w:r>
      <w:r>
        <w:rPr>
          <w:rFonts w:ascii="仿宋" w:eastAsia="仿宋" w:hAnsi="仿宋" w:cs="仿宋" w:hint="eastAsia"/>
          <w:bCs/>
          <w:sz w:val="32"/>
          <w:szCs w:val="32"/>
        </w:rPr>
        <w:t>、文化艺术</w:t>
      </w:r>
      <w:r w:rsidR="00887043">
        <w:rPr>
          <w:rFonts w:ascii="仿宋" w:eastAsia="仿宋" w:hAnsi="仿宋" w:cs="仿宋" w:hint="eastAsia"/>
          <w:bCs/>
          <w:sz w:val="32"/>
          <w:szCs w:val="32"/>
        </w:rPr>
        <w:t>素养</w:t>
      </w:r>
      <w:r>
        <w:rPr>
          <w:rFonts w:ascii="仿宋" w:eastAsia="仿宋" w:hAnsi="仿宋" w:cs="仿宋" w:hint="eastAsia"/>
          <w:bCs/>
          <w:sz w:val="32"/>
          <w:szCs w:val="32"/>
        </w:rPr>
        <w:t>、国防</w:t>
      </w:r>
      <w:r w:rsidR="00887043">
        <w:rPr>
          <w:rFonts w:ascii="仿宋" w:eastAsia="仿宋" w:hAnsi="仿宋" w:cs="仿宋" w:hint="eastAsia"/>
          <w:bCs/>
          <w:sz w:val="32"/>
          <w:szCs w:val="32"/>
        </w:rPr>
        <w:t>意识</w:t>
      </w:r>
      <w:r>
        <w:rPr>
          <w:rFonts w:ascii="仿宋" w:eastAsia="仿宋" w:hAnsi="仿宋" w:cs="仿宋" w:hint="eastAsia"/>
          <w:bCs/>
          <w:sz w:val="32"/>
          <w:szCs w:val="32"/>
        </w:rPr>
        <w:t>、体育</w:t>
      </w:r>
      <w:r w:rsidR="00887043">
        <w:rPr>
          <w:rFonts w:ascii="仿宋" w:eastAsia="仿宋" w:hAnsi="仿宋" w:cs="仿宋" w:hint="eastAsia"/>
          <w:bCs/>
          <w:sz w:val="32"/>
          <w:szCs w:val="32"/>
        </w:rPr>
        <w:t>意识与</w:t>
      </w:r>
      <w:r>
        <w:rPr>
          <w:rFonts w:ascii="仿宋" w:eastAsia="仿宋" w:hAnsi="仿宋" w:cs="仿宋" w:hint="eastAsia"/>
          <w:bCs/>
          <w:sz w:val="32"/>
          <w:szCs w:val="32"/>
        </w:rPr>
        <w:t>技能等素质，重点扶持校内外志愿者活动，鼓励学生</w:t>
      </w:r>
      <w:r w:rsidR="00887043">
        <w:rPr>
          <w:rFonts w:ascii="仿宋" w:eastAsia="仿宋" w:hAnsi="仿宋" w:cs="仿宋" w:hint="eastAsia"/>
          <w:bCs/>
          <w:sz w:val="32"/>
          <w:szCs w:val="32"/>
        </w:rPr>
        <w:t>关注社会</w:t>
      </w:r>
      <w:r>
        <w:rPr>
          <w:rFonts w:ascii="仿宋" w:eastAsia="仿宋" w:hAnsi="仿宋" w:cs="仿宋" w:hint="eastAsia"/>
          <w:bCs/>
          <w:sz w:val="32"/>
          <w:szCs w:val="32"/>
        </w:rPr>
        <w:t>，参加社区</w:t>
      </w:r>
      <w:r w:rsidR="00887043">
        <w:rPr>
          <w:rFonts w:ascii="仿宋" w:eastAsia="仿宋" w:hAnsi="仿宋" w:cs="仿宋" w:hint="eastAsia"/>
          <w:bCs/>
          <w:sz w:val="32"/>
          <w:szCs w:val="32"/>
        </w:rPr>
        <w:t>社会公益</w:t>
      </w:r>
      <w:r>
        <w:rPr>
          <w:rFonts w:ascii="仿宋" w:eastAsia="仿宋" w:hAnsi="仿宋" w:cs="仿宋" w:hint="eastAsia"/>
          <w:bCs/>
          <w:sz w:val="32"/>
          <w:szCs w:val="32"/>
        </w:rPr>
        <w:t>活动，</w:t>
      </w:r>
      <w:r w:rsidR="00887043">
        <w:rPr>
          <w:rFonts w:ascii="仿宋" w:eastAsia="仿宋" w:hAnsi="仿宋" w:cs="仿宋" w:hint="eastAsia"/>
          <w:bCs/>
          <w:sz w:val="32"/>
          <w:szCs w:val="32"/>
        </w:rPr>
        <w:t>打造学生的高素质，提升学校的文化软实力。</w:t>
      </w:r>
    </w:p>
    <w:p w:rsidR="00FE7EF9" w:rsidRPr="0038431D" w:rsidRDefault="007108E0" w:rsidP="0038431D">
      <w:pPr>
        <w:widowControl/>
        <w:spacing w:line="520" w:lineRule="exact"/>
        <w:ind w:firstLineChars="161" w:firstLine="517"/>
        <w:rPr>
          <w:rFonts w:ascii="楷体_GB2312" w:eastAsia="楷体_GB2312" w:hAnsi="仿宋" w:cs="仿宋"/>
          <w:b/>
          <w:kern w:val="0"/>
          <w:sz w:val="32"/>
          <w:szCs w:val="32"/>
        </w:rPr>
      </w:pPr>
      <w:r w:rsidRPr="0038431D">
        <w:rPr>
          <w:rFonts w:ascii="楷体_GB2312" w:eastAsia="楷体_GB2312" w:hAnsi="仿宋" w:cs="仿宋" w:hint="eastAsia"/>
          <w:b/>
          <w:kern w:val="0"/>
          <w:sz w:val="32"/>
          <w:szCs w:val="32"/>
        </w:rPr>
        <w:t>（四）深化人事制度改革，加强师资队伍建设</w:t>
      </w:r>
    </w:p>
    <w:p w:rsidR="00FE7EF9" w:rsidRDefault="007108E0" w:rsidP="0038431D">
      <w:pPr>
        <w:widowControl/>
        <w:spacing w:line="520" w:lineRule="exact"/>
        <w:ind w:firstLineChars="200" w:firstLine="643"/>
        <w:rPr>
          <w:rFonts w:ascii="仿宋" w:eastAsia="仿宋" w:hAnsi="仿宋" w:cs="仿宋"/>
          <w:sz w:val="32"/>
          <w:szCs w:val="32"/>
        </w:rPr>
      </w:pPr>
      <w:r w:rsidRPr="0038431D">
        <w:rPr>
          <w:rFonts w:ascii="仿宋" w:eastAsia="仿宋" w:hAnsi="仿宋" w:cs="仿宋" w:hint="eastAsia"/>
          <w:b/>
          <w:sz w:val="32"/>
          <w:szCs w:val="32"/>
        </w:rPr>
        <w:t>1.加强分类建设与规范管理，构建专兼结合的教职工队伍。</w:t>
      </w:r>
      <w:r>
        <w:rPr>
          <w:rFonts w:ascii="仿宋" w:eastAsia="仿宋" w:hAnsi="仿宋" w:cs="仿宋" w:hint="eastAsia"/>
          <w:sz w:val="32"/>
          <w:szCs w:val="32"/>
        </w:rPr>
        <w:t>建立和完善以</w:t>
      </w:r>
      <w:proofErr w:type="gramStart"/>
      <w:r>
        <w:rPr>
          <w:rFonts w:ascii="仿宋" w:eastAsia="仿宋" w:hAnsi="仿宋" w:cs="仿宋" w:hint="eastAsia"/>
          <w:sz w:val="32"/>
          <w:szCs w:val="32"/>
        </w:rPr>
        <w:t>长聘专业</w:t>
      </w:r>
      <w:proofErr w:type="gramEnd"/>
      <w:r>
        <w:rPr>
          <w:rFonts w:ascii="仿宋" w:eastAsia="仿宋" w:hAnsi="仿宋" w:cs="仿宋" w:hint="eastAsia"/>
          <w:sz w:val="32"/>
          <w:szCs w:val="32"/>
        </w:rPr>
        <w:t>技术人员为主、</w:t>
      </w:r>
      <w:proofErr w:type="gramStart"/>
      <w:r>
        <w:rPr>
          <w:rFonts w:ascii="仿宋" w:eastAsia="仿宋" w:hAnsi="仿宋" w:cs="仿宋" w:hint="eastAsia"/>
          <w:sz w:val="32"/>
          <w:szCs w:val="32"/>
        </w:rPr>
        <w:t>短聘辅助</w:t>
      </w:r>
      <w:proofErr w:type="gramEnd"/>
      <w:r>
        <w:rPr>
          <w:rFonts w:ascii="仿宋" w:eastAsia="仿宋" w:hAnsi="仿宋" w:cs="仿宋" w:hint="eastAsia"/>
          <w:sz w:val="32"/>
          <w:szCs w:val="32"/>
        </w:rPr>
        <w:t>人员为补充、专兼职相结合的多种用人模式，灵活配置人力资源。根据“按需聘用、合约管理、注重实效”的管理模式，</w:t>
      </w:r>
      <w:r w:rsidR="00887043">
        <w:rPr>
          <w:rFonts w:ascii="仿宋" w:eastAsia="仿宋" w:hAnsi="仿宋" w:cs="仿宋" w:hint="eastAsia"/>
          <w:sz w:val="32"/>
          <w:szCs w:val="32"/>
        </w:rPr>
        <w:t>加大兼职教师兼用力度，</w:t>
      </w:r>
      <w:r>
        <w:rPr>
          <w:rFonts w:ascii="仿宋" w:eastAsia="仿宋" w:hAnsi="仿宋" w:cs="仿宋" w:hint="eastAsia"/>
          <w:sz w:val="32"/>
          <w:szCs w:val="32"/>
        </w:rPr>
        <w:t>强化专兼结合的师资队伍建设，合理利用特聘、兼职的教授或专家作为学院</w:t>
      </w:r>
      <w:r w:rsidR="00887043">
        <w:rPr>
          <w:rFonts w:ascii="仿宋" w:eastAsia="仿宋" w:hAnsi="仿宋" w:cs="仿宋" w:hint="eastAsia"/>
          <w:sz w:val="32"/>
          <w:szCs w:val="32"/>
        </w:rPr>
        <w:t>高职称、高技能</w:t>
      </w:r>
      <w:r>
        <w:rPr>
          <w:rFonts w:ascii="仿宋" w:eastAsia="仿宋" w:hAnsi="仿宋" w:cs="仿宋" w:hint="eastAsia"/>
          <w:sz w:val="32"/>
          <w:szCs w:val="32"/>
        </w:rPr>
        <w:t>师资</w:t>
      </w:r>
      <w:r w:rsidR="00887043">
        <w:rPr>
          <w:rFonts w:ascii="仿宋" w:eastAsia="仿宋" w:hAnsi="仿宋" w:cs="仿宋" w:hint="eastAsia"/>
          <w:sz w:val="32"/>
          <w:szCs w:val="32"/>
        </w:rPr>
        <w:t>严重不足</w:t>
      </w:r>
      <w:r>
        <w:rPr>
          <w:rFonts w:ascii="仿宋" w:eastAsia="仿宋" w:hAnsi="仿宋" w:cs="仿宋" w:hint="eastAsia"/>
          <w:sz w:val="32"/>
          <w:szCs w:val="32"/>
        </w:rPr>
        <w:t>的补充</w:t>
      </w:r>
      <w:r w:rsidR="00887043">
        <w:rPr>
          <w:rFonts w:ascii="仿宋" w:eastAsia="仿宋" w:hAnsi="仿宋" w:cs="仿宋" w:hint="eastAsia"/>
          <w:sz w:val="32"/>
          <w:szCs w:val="32"/>
        </w:rPr>
        <w:t>。合理利用兼职教师的专业能力，作为</w:t>
      </w:r>
      <w:r>
        <w:rPr>
          <w:rFonts w:ascii="仿宋" w:eastAsia="仿宋" w:hAnsi="仿宋" w:cs="仿宋" w:hint="eastAsia"/>
          <w:sz w:val="32"/>
          <w:szCs w:val="32"/>
        </w:rPr>
        <w:t>我院学科专业建设、科研合作、课程</w:t>
      </w:r>
      <w:r w:rsidR="00887043">
        <w:rPr>
          <w:rFonts w:ascii="仿宋" w:eastAsia="仿宋" w:hAnsi="仿宋" w:cs="仿宋" w:hint="eastAsia"/>
          <w:sz w:val="32"/>
          <w:szCs w:val="32"/>
        </w:rPr>
        <w:t>教材建设</w:t>
      </w:r>
      <w:r>
        <w:rPr>
          <w:rFonts w:ascii="仿宋" w:eastAsia="仿宋" w:hAnsi="仿宋" w:cs="仿宋" w:hint="eastAsia"/>
          <w:sz w:val="32"/>
          <w:szCs w:val="32"/>
        </w:rPr>
        <w:t>、学生实习</w:t>
      </w:r>
      <w:r w:rsidR="00887043">
        <w:rPr>
          <w:rFonts w:ascii="仿宋" w:eastAsia="仿宋" w:hAnsi="仿宋" w:cs="仿宋" w:hint="eastAsia"/>
          <w:sz w:val="32"/>
          <w:szCs w:val="32"/>
        </w:rPr>
        <w:t>指导</w:t>
      </w:r>
      <w:r>
        <w:rPr>
          <w:rFonts w:ascii="仿宋" w:eastAsia="仿宋" w:hAnsi="仿宋" w:cs="仿宋" w:hint="eastAsia"/>
          <w:sz w:val="32"/>
          <w:szCs w:val="32"/>
        </w:rPr>
        <w:t>与社会实践指导等方面</w:t>
      </w:r>
      <w:r w:rsidR="00887043">
        <w:rPr>
          <w:rFonts w:ascii="仿宋" w:eastAsia="仿宋" w:hAnsi="仿宋" w:cs="仿宋" w:hint="eastAsia"/>
          <w:sz w:val="32"/>
          <w:szCs w:val="32"/>
        </w:rPr>
        <w:t>师资不足的补充</w:t>
      </w:r>
      <w:r>
        <w:rPr>
          <w:rFonts w:ascii="仿宋" w:eastAsia="仿宋" w:hAnsi="仿宋" w:cs="仿宋" w:hint="eastAsia"/>
          <w:sz w:val="32"/>
          <w:szCs w:val="32"/>
        </w:rPr>
        <w:t>。</w:t>
      </w:r>
    </w:p>
    <w:p w:rsidR="00FE7EF9" w:rsidRDefault="007108E0" w:rsidP="005C5A4D">
      <w:pPr>
        <w:widowControl/>
        <w:spacing w:line="520" w:lineRule="exact"/>
        <w:ind w:firstLineChars="200" w:firstLine="643"/>
        <w:rPr>
          <w:rFonts w:ascii="仿宋" w:eastAsia="仿宋" w:hAnsi="仿宋" w:cs="仿宋"/>
          <w:kern w:val="0"/>
          <w:sz w:val="32"/>
          <w:szCs w:val="32"/>
        </w:rPr>
      </w:pPr>
      <w:r w:rsidRPr="005C5A4D">
        <w:rPr>
          <w:rFonts w:ascii="仿宋" w:eastAsia="仿宋" w:hAnsi="仿宋" w:cs="仿宋" w:hint="eastAsia"/>
          <w:b/>
          <w:sz w:val="32"/>
          <w:szCs w:val="32"/>
        </w:rPr>
        <w:t>2.加强岗位管理，努力做到人事相宜，事职相符。</w:t>
      </w:r>
      <w:r>
        <w:rPr>
          <w:rFonts w:ascii="仿宋" w:eastAsia="仿宋" w:hAnsi="仿宋" w:cs="仿宋" w:hint="eastAsia"/>
          <w:sz w:val="32"/>
          <w:szCs w:val="32"/>
        </w:rPr>
        <w:t>明确岗位分类，</w:t>
      </w:r>
      <w:r>
        <w:rPr>
          <w:rFonts w:ascii="仿宋" w:eastAsia="仿宋" w:hAnsi="仿宋" w:cs="仿宋" w:hint="eastAsia"/>
          <w:kern w:val="0"/>
          <w:sz w:val="32"/>
          <w:szCs w:val="32"/>
        </w:rPr>
        <w:t>合理</w:t>
      </w:r>
      <w:r w:rsidR="002E0BFE">
        <w:rPr>
          <w:rFonts w:ascii="仿宋" w:eastAsia="仿宋" w:hAnsi="仿宋" w:cs="仿宋" w:hint="eastAsia"/>
          <w:kern w:val="0"/>
          <w:sz w:val="32"/>
          <w:szCs w:val="32"/>
        </w:rPr>
        <w:t>设置</w:t>
      </w:r>
      <w:r>
        <w:rPr>
          <w:rFonts w:ascii="仿宋" w:eastAsia="仿宋" w:hAnsi="仿宋" w:cs="仿宋" w:hint="eastAsia"/>
          <w:kern w:val="0"/>
          <w:sz w:val="32"/>
          <w:szCs w:val="32"/>
        </w:rPr>
        <w:t>各类岗位的比例，</w:t>
      </w:r>
      <w:r w:rsidR="002E0BFE">
        <w:rPr>
          <w:rFonts w:ascii="仿宋" w:eastAsia="仿宋" w:hAnsi="仿宋" w:cs="仿宋" w:hint="eastAsia"/>
          <w:kern w:val="0"/>
          <w:sz w:val="32"/>
          <w:szCs w:val="32"/>
        </w:rPr>
        <w:t>确保各专业领衔师资的稳定，</w:t>
      </w:r>
      <w:r>
        <w:rPr>
          <w:rFonts w:ascii="仿宋" w:eastAsia="仿宋" w:hAnsi="仿宋" w:cs="仿宋" w:hint="eastAsia"/>
          <w:kern w:val="0"/>
          <w:sz w:val="32"/>
          <w:szCs w:val="32"/>
        </w:rPr>
        <w:t>确保重点骨干专业人才队伍的需求。</w:t>
      </w:r>
      <w:r>
        <w:rPr>
          <w:rFonts w:ascii="仿宋" w:eastAsia="仿宋" w:hAnsi="仿宋" w:cs="仿宋" w:hint="eastAsia"/>
          <w:sz w:val="32"/>
          <w:szCs w:val="32"/>
        </w:rPr>
        <w:t>专业技术岗位</w:t>
      </w:r>
      <w:r w:rsidR="002E0BFE">
        <w:rPr>
          <w:rFonts w:ascii="仿宋" w:eastAsia="仿宋" w:hAnsi="仿宋" w:cs="仿宋" w:hint="eastAsia"/>
          <w:sz w:val="32"/>
          <w:szCs w:val="32"/>
        </w:rPr>
        <w:t>设置</w:t>
      </w:r>
      <w:r>
        <w:rPr>
          <w:rFonts w:ascii="仿宋" w:eastAsia="仿宋" w:hAnsi="仿宋" w:cs="仿宋" w:hint="eastAsia"/>
          <w:sz w:val="32"/>
          <w:szCs w:val="32"/>
        </w:rPr>
        <w:t>向一线专任教师倾斜；管理岗位推行职级制；</w:t>
      </w:r>
      <w:proofErr w:type="gramStart"/>
      <w:r w:rsidR="002E0BFE">
        <w:rPr>
          <w:rFonts w:ascii="仿宋" w:eastAsia="仿宋" w:hAnsi="仿宋" w:cs="仿宋" w:hint="eastAsia"/>
          <w:sz w:val="32"/>
          <w:szCs w:val="32"/>
        </w:rPr>
        <w:t>严控</w:t>
      </w:r>
      <w:r>
        <w:rPr>
          <w:rFonts w:ascii="仿宋" w:eastAsia="仿宋" w:hAnsi="仿宋" w:cs="仿宋" w:hint="eastAsia"/>
          <w:sz w:val="32"/>
          <w:szCs w:val="32"/>
        </w:rPr>
        <w:t>工</w:t>
      </w:r>
      <w:proofErr w:type="gramEnd"/>
      <w:r>
        <w:rPr>
          <w:rFonts w:ascii="仿宋" w:eastAsia="仿宋" w:hAnsi="仿宋" w:cs="仿宋" w:hint="eastAsia"/>
          <w:sz w:val="32"/>
          <w:szCs w:val="32"/>
        </w:rPr>
        <w:t>勤岗位</w:t>
      </w:r>
      <w:r w:rsidR="002E0BFE">
        <w:rPr>
          <w:rFonts w:ascii="仿宋" w:eastAsia="仿宋" w:hAnsi="仿宋" w:cs="仿宋" w:hint="eastAsia"/>
          <w:sz w:val="32"/>
          <w:szCs w:val="32"/>
        </w:rPr>
        <w:t>，走</w:t>
      </w:r>
      <w:r>
        <w:rPr>
          <w:rFonts w:ascii="仿宋" w:eastAsia="仿宋" w:hAnsi="仿宋" w:cs="仿宋" w:hint="eastAsia"/>
          <w:sz w:val="32"/>
          <w:szCs w:val="32"/>
        </w:rPr>
        <w:t>后勤社会化</w:t>
      </w:r>
      <w:r w:rsidR="002E0BFE">
        <w:rPr>
          <w:rFonts w:ascii="仿宋" w:eastAsia="仿宋" w:hAnsi="仿宋" w:cs="仿宋" w:hint="eastAsia"/>
          <w:sz w:val="32"/>
          <w:szCs w:val="32"/>
        </w:rPr>
        <w:t>道路</w:t>
      </w:r>
      <w:r>
        <w:rPr>
          <w:rFonts w:ascii="仿宋" w:eastAsia="仿宋" w:hAnsi="仿宋" w:cs="仿宋" w:hint="eastAsia"/>
          <w:sz w:val="32"/>
          <w:szCs w:val="32"/>
        </w:rPr>
        <w:t>，</w:t>
      </w:r>
      <w:r w:rsidR="002E0BFE">
        <w:rPr>
          <w:rFonts w:ascii="仿宋" w:eastAsia="仿宋" w:hAnsi="仿宋" w:cs="仿宋" w:hint="eastAsia"/>
          <w:sz w:val="32"/>
          <w:szCs w:val="32"/>
        </w:rPr>
        <w:t>有序</w:t>
      </w:r>
      <w:r>
        <w:rPr>
          <w:rFonts w:ascii="仿宋" w:eastAsia="仿宋" w:hAnsi="仿宋" w:cs="仿宋" w:hint="eastAsia"/>
          <w:sz w:val="32"/>
          <w:szCs w:val="32"/>
        </w:rPr>
        <w:t>拓展校内实训辅助教学岗位。</w:t>
      </w:r>
      <w:r>
        <w:rPr>
          <w:rFonts w:ascii="仿宋" w:eastAsia="仿宋" w:hAnsi="仿宋" w:cs="仿宋" w:hint="eastAsia"/>
          <w:kern w:val="0"/>
          <w:sz w:val="32"/>
          <w:szCs w:val="32"/>
        </w:rPr>
        <w:t>强化岗位管理，逐步实现由过程管理向目标管理转变。</w:t>
      </w:r>
    </w:p>
    <w:p w:rsidR="00FE7EF9" w:rsidRDefault="007108E0" w:rsidP="005C5A4D">
      <w:pPr>
        <w:spacing w:line="520" w:lineRule="exact"/>
        <w:ind w:firstLineChars="200" w:firstLine="643"/>
        <w:rPr>
          <w:rFonts w:ascii="仿宋" w:eastAsia="仿宋" w:hAnsi="仿宋" w:cs="仿宋"/>
          <w:kern w:val="0"/>
          <w:sz w:val="32"/>
          <w:szCs w:val="32"/>
        </w:rPr>
      </w:pPr>
      <w:r w:rsidRPr="005C5A4D">
        <w:rPr>
          <w:rFonts w:ascii="仿宋" w:eastAsia="仿宋" w:hAnsi="仿宋" w:cs="仿宋" w:hint="eastAsia"/>
          <w:b/>
          <w:kern w:val="0"/>
          <w:sz w:val="32"/>
          <w:szCs w:val="32"/>
        </w:rPr>
        <w:t>3.完善教职工评价机制和激励机制，</w:t>
      </w:r>
      <w:r w:rsidR="002E0BFE" w:rsidRPr="005C5A4D">
        <w:rPr>
          <w:rFonts w:ascii="仿宋" w:eastAsia="仿宋" w:hAnsi="仿宋" w:cs="仿宋" w:hint="eastAsia"/>
          <w:b/>
          <w:kern w:val="0"/>
          <w:sz w:val="32"/>
          <w:szCs w:val="32"/>
        </w:rPr>
        <w:t>准备实施</w:t>
      </w:r>
      <w:r w:rsidRPr="005C5A4D">
        <w:rPr>
          <w:rFonts w:ascii="仿宋" w:eastAsia="仿宋" w:hAnsi="仿宋" w:cs="仿宋" w:hint="eastAsia"/>
          <w:b/>
          <w:kern w:val="0"/>
          <w:sz w:val="32"/>
          <w:szCs w:val="32"/>
        </w:rPr>
        <w:t>绩效管理制度。</w:t>
      </w:r>
      <w:r>
        <w:rPr>
          <w:rFonts w:ascii="仿宋" w:eastAsia="仿宋" w:hAnsi="仿宋" w:cs="仿宋" w:hint="eastAsia"/>
          <w:kern w:val="0"/>
          <w:sz w:val="32"/>
          <w:szCs w:val="32"/>
        </w:rPr>
        <w:t>以现代职业教育理念为指导，坚持“德才兼备、重在实绩”</w:t>
      </w:r>
      <w:r>
        <w:rPr>
          <w:rFonts w:ascii="仿宋" w:eastAsia="仿宋" w:hAnsi="仿宋" w:cs="仿宋" w:hint="eastAsia"/>
          <w:kern w:val="0"/>
          <w:sz w:val="32"/>
          <w:szCs w:val="32"/>
        </w:rPr>
        <w:lastRenderedPageBreak/>
        <w:t>的原则，根据高职院校教学、科研以及社会服务的职能，探索并建立科学合理的教师评价体系。充分发挥评价体系对教师发展的导向作用，将教师评价考核结果作为选拔任用、职务聘任、分配激励的重要依据。在教师个体评价模式基础上，研究建立团队综合评价模式；对于领军人物和专业学科带头人的考核，加大其团队业绩、建设成效的考核权重。</w:t>
      </w:r>
      <w:r>
        <w:rPr>
          <w:rFonts w:ascii="仿宋" w:eastAsia="仿宋" w:hAnsi="仿宋" w:cs="仿宋" w:hint="eastAsia"/>
          <w:sz w:val="32"/>
          <w:szCs w:val="32"/>
        </w:rPr>
        <w:t>认真做好事业单位岗位绩效工资改革</w:t>
      </w:r>
      <w:r w:rsidR="002E0BFE">
        <w:rPr>
          <w:rFonts w:ascii="仿宋" w:eastAsia="仿宋" w:hAnsi="仿宋" w:cs="仿宋" w:hint="eastAsia"/>
          <w:sz w:val="32"/>
          <w:szCs w:val="32"/>
        </w:rPr>
        <w:t>的各项准备工作</w:t>
      </w:r>
      <w:r>
        <w:rPr>
          <w:rFonts w:ascii="仿宋" w:eastAsia="仿宋" w:hAnsi="仿宋" w:cs="仿宋" w:hint="eastAsia"/>
          <w:sz w:val="32"/>
          <w:szCs w:val="32"/>
        </w:rPr>
        <w:t>。</w:t>
      </w:r>
    </w:p>
    <w:p w:rsidR="00FE7EF9" w:rsidRDefault="007108E0" w:rsidP="005C5A4D">
      <w:pPr>
        <w:widowControl/>
        <w:spacing w:line="520" w:lineRule="exact"/>
        <w:ind w:firstLineChars="200" w:firstLine="643"/>
        <w:rPr>
          <w:rFonts w:ascii="仿宋" w:eastAsia="仿宋" w:hAnsi="仿宋" w:cs="仿宋"/>
          <w:sz w:val="32"/>
          <w:szCs w:val="32"/>
        </w:rPr>
      </w:pPr>
      <w:r w:rsidRPr="005C5A4D">
        <w:rPr>
          <w:rFonts w:ascii="仿宋" w:eastAsia="仿宋" w:hAnsi="仿宋" w:cs="仿宋" w:hint="eastAsia"/>
          <w:b/>
          <w:sz w:val="32"/>
          <w:szCs w:val="32"/>
        </w:rPr>
        <w:t>4.重视师德工程建设，营造尊师爱教的校园环境。</w:t>
      </w:r>
      <w:r>
        <w:rPr>
          <w:rFonts w:ascii="仿宋" w:eastAsia="仿宋" w:hAnsi="仿宋" w:cs="仿宋" w:hint="eastAsia"/>
          <w:kern w:val="0"/>
          <w:sz w:val="32"/>
          <w:szCs w:val="32"/>
        </w:rPr>
        <w:t>组建师德建设委员会，完善相关考评制度，以提升教师职业道德规范为重点，在教师中实行师德考核一票否决制。积极引导教师淡泊明志、自尊自律，敬业爱生，立德树人，为人师表。加大对先进典型的宣传力度和奖励力度，依靠舆论导向和典型榜样的力量，提升教书育人的使命感和责任意识，努力克服职业倦怠感和课堂教学</w:t>
      </w:r>
      <w:proofErr w:type="gramStart"/>
      <w:r>
        <w:rPr>
          <w:rFonts w:ascii="仿宋" w:eastAsia="仿宋" w:hAnsi="仿宋" w:cs="仿宋" w:hint="eastAsia"/>
          <w:kern w:val="0"/>
          <w:sz w:val="32"/>
          <w:szCs w:val="32"/>
        </w:rPr>
        <w:t>控堂</w:t>
      </w:r>
      <w:r w:rsidR="002E0BFE">
        <w:rPr>
          <w:rFonts w:ascii="仿宋" w:eastAsia="仿宋" w:hAnsi="仿宋" w:cs="仿宋" w:hint="eastAsia"/>
          <w:kern w:val="0"/>
          <w:sz w:val="32"/>
          <w:szCs w:val="32"/>
        </w:rPr>
        <w:t>不足</w:t>
      </w:r>
      <w:proofErr w:type="gramEnd"/>
      <w:r>
        <w:rPr>
          <w:rFonts w:ascii="仿宋" w:eastAsia="仿宋" w:hAnsi="仿宋" w:cs="仿宋" w:hint="eastAsia"/>
          <w:kern w:val="0"/>
          <w:sz w:val="32"/>
          <w:szCs w:val="32"/>
        </w:rPr>
        <w:t>的现象，促进全体教师职业道德素质的提高和优良校风的形成。大力营造尊师重教的文化氛围和校园文化环境，切实关心和保障教师的利益，关注青年教师的成长规划和利益诉求，</w:t>
      </w:r>
      <w:r w:rsidR="002E0BFE">
        <w:rPr>
          <w:rFonts w:ascii="仿宋" w:eastAsia="仿宋" w:hAnsi="仿宋" w:cs="仿宋" w:hint="eastAsia"/>
          <w:kern w:val="0"/>
          <w:sz w:val="32"/>
          <w:szCs w:val="32"/>
        </w:rPr>
        <w:t>关</w:t>
      </w:r>
      <w:r>
        <w:rPr>
          <w:rFonts w:ascii="仿宋" w:eastAsia="仿宋" w:hAnsi="仿宋" w:cs="仿宋" w:hint="eastAsia"/>
          <w:kern w:val="0"/>
          <w:sz w:val="32"/>
          <w:szCs w:val="32"/>
        </w:rPr>
        <w:t>注教书育人的良好工作条件，充分调动教师的积极性和创造活力。</w:t>
      </w:r>
    </w:p>
    <w:p w:rsidR="00FE7EF9" w:rsidRDefault="007108E0" w:rsidP="005C5A4D">
      <w:pPr>
        <w:widowControl/>
        <w:spacing w:line="520" w:lineRule="exact"/>
        <w:ind w:firstLineChars="196" w:firstLine="630"/>
        <w:rPr>
          <w:rFonts w:ascii="仿宋" w:eastAsia="仿宋" w:hAnsi="仿宋" w:cs="仿宋"/>
          <w:kern w:val="0"/>
          <w:sz w:val="32"/>
          <w:szCs w:val="32"/>
        </w:rPr>
      </w:pPr>
      <w:r w:rsidRPr="005C5A4D">
        <w:rPr>
          <w:rFonts w:ascii="仿宋" w:eastAsia="仿宋" w:hAnsi="仿宋" w:cs="仿宋" w:hint="eastAsia"/>
          <w:b/>
          <w:sz w:val="32"/>
          <w:szCs w:val="32"/>
        </w:rPr>
        <w:t>5.实施人才强校工程，满足规模扩张</w:t>
      </w:r>
      <w:r w:rsidR="002E0BFE" w:rsidRPr="005C5A4D">
        <w:rPr>
          <w:rFonts w:ascii="仿宋" w:eastAsia="仿宋" w:hAnsi="仿宋" w:cs="仿宋" w:hint="eastAsia"/>
          <w:b/>
          <w:sz w:val="32"/>
          <w:szCs w:val="32"/>
        </w:rPr>
        <w:t>师资</w:t>
      </w:r>
      <w:r w:rsidRPr="005C5A4D">
        <w:rPr>
          <w:rFonts w:ascii="仿宋" w:eastAsia="仿宋" w:hAnsi="仿宋" w:cs="仿宋" w:hint="eastAsia"/>
          <w:b/>
          <w:sz w:val="32"/>
          <w:szCs w:val="32"/>
        </w:rPr>
        <w:t>需求。</w:t>
      </w:r>
      <w:r>
        <w:rPr>
          <w:rFonts w:ascii="仿宋" w:eastAsia="仿宋" w:hAnsi="仿宋" w:cs="仿宋" w:hint="eastAsia"/>
          <w:sz w:val="32"/>
          <w:szCs w:val="32"/>
        </w:rPr>
        <w:t>要根据规划与编制，</w:t>
      </w:r>
      <w:r>
        <w:rPr>
          <w:rFonts w:ascii="仿宋" w:eastAsia="仿宋" w:hAnsi="仿宋" w:cs="仿宋" w:hint="eastAsia"/>
          <w:kern w:val="0"/>
          <w:sz w:val="32"/>
          <w:szCs w:val="32"/>
        </w:rPr>
        <w:t>加强高层次高技能人才引进</w:t>
      </w:r>
      <w:r>
        <w:rPr>
          <w:rFonts w:ascii="仿宋" w:eastAsia="仿宋" w:hAnsi="仿宋" w:cs="仿宋" w:hint="eastAsia"/>
          <w:sz w:val="32"/>
          <w:szCs w:val="32"/>
        </w:rPr>
        <w:t>力度，</w:t>
      </w:r>
      <w:r w:rsidR="002E0BFE">
        <w:rPr>
          <w:rFonts w:ascii="仿宋" w:eastAsia="仿宋" w:hAnsi="仿宋" w:cs="仿宋" w:hint="eastAsia"/>
          <w:sz w:val="32"/>
          <w:szCs w:val="32"/>
        </w:rPr>
        <w:t>同时，</w:t>
      </w:r>
      <w:r>
        <w:rPr>
          <w:rFonts w:ascii="仿宋" w:eastAsia="仿宋" w:hAnsi="仿宋" w:cs="仿宋" w:hint="eastAsia"/>
          <w:sz w:val="32"/>
          <w:szCs w:val="32"/>
        </w:rPr>
        <w:t>把握好专业结构、性别结构和年龄结构</w:t>
      </w:r>
      <w:r w:rsidR="002E0BFE">
        <w:rPr>
          <w:rFonts w:ascii="仿宋" w:eastAsia="仿宋" w:hAnsi="仿宋" w:cs="仿宋" w:hint="eastAsia"/>
          <w:sz w:val="32"/>
          <w:szCs w:val="32"/>
        </w:rPr>
        <w:t>。注重</w:t>
      </w:r>
      <w:r>
        <w:rPr>
          <w:rFonts w:ascii="仿宋" w:eastAsia="仿宋" w:hAnsi="仿宋" w:cs="仿宋" w:hint="eastAsia"/>
          <w:sz w:val="32"/>
          <w:szCs w:val="32"/>
        </w:rPr>
        <w:t>从专业对口的企业引进中级以上职称的“双师型”</w:t>
      </w:r>
      <w:r w:rsidR="002E0BFE">
        <w:rPr>
          <w:rFonts w:ascii="仿宋" w:eastAsia="仿宋" w:hAnsi="仿宋" w:cs="仿宋" w:hint="eastAsia"/>
          <w:sz w:val="32"/>
          <w:szCs w:val="32"/>
        </w:rPr>
        <w:t>人才</w:t>
      </w:r>
      <w:r>
        <w:rPr>
          <w:rFonts w:ascii="仿宋" w:eastAsia="仿宋" w:hAnsi="仿宋" w:cs="仿宋" w:hint="eastAsia"/>
          <w:sz w:val="32"/>
          <w:szCs w:val="32"/>
        </w:rPr>
        <w:t>，</w:t>
      </w:r>
      <w:r>
        <w:rPr>
          <w:rFonts w:ascii="仿宋" w:eastAsia="仿宋" w:hAnsi="仿宋" w:cs="仿宋" w:hint="eastAsia"/>
          <w:kern w:val="0"/>
          <w:sz w:val="32"/>
          <w:szCs w:val="32"/>
        </w:rPr>
        <w:t>从高校和科研院所</w:t>
      </w:r>
      <w:r w:rsidR="002E0BFE">
        <w:rPr>
          <w:rFonts w:ascii="仿宋" w:eastAsia="仿宋" w:hAnsi="仿宋" w:cs="仿宋" w:hint="eastAsia"/>
          <w:kern w:val="0"/>
          <w:sz w:val="32"/>
          <w:szCs w:val="32"/>
        </w:rPr>
        <w:t>引进人才时，</w:t>
      </w:r>
      <w:r>
        <w:rPr>
          <w:rFonts w:ascii="仿宋" w:eastAsia="仿宋" w:hAnsi="仿宋" w:cs="仿宋" w:hint="eastAsia"/>
          <w:kern w:val="0"/>
          <w:sz w:val="32"/>
          <w:szCs w:val="32"/>
        </w:rPr>
        <w:t>重点引进副高级以上职称</w:t>
      </w:r>
      <w:r w:rsidR="002E0BFE">
        <w:rPr>
          <w:rFonts w:ascii="仿宋" w:eastAsia="仿宋" w:hAnsi="仿宋" w:cs="仿宋" w:hint="eastAsia"/>
          <w:kern w:val="0"/>
          <w:sz w:val="32"/>
          <w:szCs w:val="32"/>
        </w:rPr>
        <w:t>或高学历</w:t>
      </w:r>
      <w:r>
        <w:rPr>
          <w:rFonts w:ascii="仿宋" w:eastAsia="仿宋" w:hAnsi="仿宋" w:cs="仿宋" w:hint="eastAsia"/>
          <w:kern w:val="0"/>
          <w:sz w:val="32"/>
          <w:szCs w:val="32"/>
        </w:rPr>
        <w:t>的中青年人才，</w:t>
      </w:r>
      <w:r>
        <w:rPr>
          <w:rFonts w:ascii="仿宋" w:eastAsia="仿宋" w:hAnsi="仿宋" w:cs="仿宋" w:hint="eastAsia"/>
          <w:sz w:val="32"/>
          <w:szCs w:val="32"/>
        </w:rPr>
        <w:t>多渠道充实教师队伍。</w:t>
      </w:r>
      <w:r>
        <w:rPr>
          <w:rFonts w:ascii="仿宋" w:eastAsia="仿宋" w:hAnsi="仿宋" w:cs="仿宋" w:hint="eastAsia"/>
          <w:kern w:val="0"/>
          <w:sz w:val="32"/>
          <w:szCs w:val="32"/>
        </w:rPr>
        <w:t>加强政策研究，推出符合学院实际的人才引进遴选、评估与淘汰机制，健全人才跟踪服务体系，确保引进质量。</w:t>
      </w:r>
      <w:r w:rsidR="002E0BFE">
        <w:rPr>
          <w:rFonts w:ascii="仿宋" w:eastAsia="仿宋" w:hAnsi="仿宋" w:cs="仿宋" w:hint="eastAsia"/>
          <w:kern w:val="0"/>
          <w:sz w:val="32"/>
          <w:szCs w:val="32"/>
        </w:rPr>
        <w:t>到</w:t>
      </w:r>
      <w:r w:rsidR="002E0BFE">
        <w:rPr>
          <w:rFonts w:ascii="仿宋" w:eastAsia="仿宋" w:hAnsi="仿宋" w:cs="仿宋" w:hint="eastAsia"/>
          <w:kern w:val="0"/>
          <w:sz w:val="32"/>
          <w:szCs w:val="32"/>
        </w:rPr>
        <w:lastRenderedPageBreak/>
        <w:t>“十三五”末，确保师资队伍职称结构趋于合理，副高以上专业教师比例明显上升。</w:t>
      </w:r>
    </w:p>
    <w:p w:rsidR="005C5A4D" w:rsidRDefault="007108E0" w:rsidP="005C5A4D">
      <w:pPr>
        <w:widowControl/>
        <w:spacing w:line="520" w:lineRule="exact"/>
        <w:ind w:firstLineChars="196" w:firstLine="630"/>
        <w:rPr>
          <w:rFonts w:ascii="仿宋" w:eastAsia="仿宋" w:hAnsi="仿宋" w:cs="仿宋"/>
          <w:sz w:val="32"/>
          <w:szCs w:val="32"/>
        </w:rPr>
      </w:pPr>
      <w:r w:rsidRPr="005C5A4D">
        <w:rPr>
          <w:rFonts w:ascii="仿宋" w:eastAsia="仿宋" w:hAnsi="仿宋" w:cs="仿宋" w:hint="eastAsia"/>
          <w:b/>
          <w:sz w:val="32"/>
          <w:szCs w:val="32"/>
        </w:rPr>
        <w:t>6.实施教师职业素质提升工程，师德工程建设</w:t>
      </w:r>
      <w:r w:rsidR="002E0BFE" w:rsidRPr="005C5A4D">
        <w:rPr>
          <w:rFonts w:ascii="仿宋" w:eastAsia="仿宋" w:hAnsi="仿宋" w:cs="仿宋" w:hint="eastAsia"/>
          <w:b/>
          <w:sz w:val="32"/>
          <w:szCs w:val="32"/>
        </w:rPr>
        <w:t>和</w:t>
      </w:r>
      <w:r w:rsidRPr="005C5A4D">
        <w:rPr>
          <w:rFonts w:ascii="仿宋" w:eastAsia="仿宋" w:hAnsi="仿宋" w:cs="仿宋" w:hint="eastAsia"/>
          <w:b/>
          <w:sz w:val="32"/>
          <w:szCs w:val="32"/>
        </w:rPr>
        <w:t>“双师型”队伍建设</w:t>
      </w:r>
      <w:r w:rsidR="002E0BFE" w:rsidRPr="005C5A4D">
        <w:rPr>
          <w:rFonts w:ascii="仿宋" w:eastAsia="仿宋" w:hAnsi="仿宋" w:cs="仿宋" w:hint="eastAsia"/>
          <w:b/>
          <w:sz w:val="32"/>
          <w:szCs w:val="32"/>
        </w:rPr>
        <w:t>为重点</w:t>
      </w:r>
      <w:r w:rsidRPr="005C5A4D">
        <w:rPr>
          <w:rFonts w:ascii="仿宋" w:eastAsia="仿宋" w:hAnsi="仿宋" w:cs="仿宋" w:hint="eastAsia"/>
          <w:b/>
          <w:sz w:val="32"/>
          <w:szCs w:val="32"/>
        </w:rPr>
        <w:t>，提升教师队伍整体</w:t>
      </w:r>
      <w:r w:rsidR="002E0BFE" w:rsidRPr="005C5A4D">
        <w:rPr>
          <w:rFonts w:ascii="仿宋" w:eastAsia="仿宋" w:hAnsi="仿宋" w:cs="仿宋" w:hint="eastAsia"/>
          <w:b/>
          <w:sz w:val="32"/>
          <w:szCs w:val="32"/>
        </w:rPr>
        <w:t>质量与</w:t>
      </w:r>
      <w:r w:rsidRPr="005C5A4D">
        <w:rPr>
          <w:rFonts w:ascii="仿宋" w:eastAsia="仿宋" w:hAnsi="仿宋" w:cs="仿宋" w:hint="eastAsia"/>
          <w:b/>
          <w:sz w:val="32"/>
          <w:szCs w:val="32"/>
        </w:rPr>
        <w:t>水平。</w:t>
      </w:r>
      <w:r>
        <w:rPr>
          <w:rFonts w:ascii="仿宋" w:eastAsia="仿宋" w:hAnsi="仿宋" w:cs="仿宋" w:hint="eastAsia"/>
          <w:kern w:val="0"/>
          <w:sz w:val="32"/>
          <w:szCs w:val="32"/>
        </w:rPr>
        <w:t>关注教师敬业精神和职业素养的生涯发展，</w:t>
      </w:r>
      <w:r>
        <w:rPr>
          <w:rFonts w:ascii="仿宋" w:eastAsia="仿宋" w:hAnsi="仿宋" w:cs="仿宋" w:hint="eastAsia"/>
          <w:sz w:val="32"/>
          <w:szCs w:val="32"/>
        </w:rPr>
        <w:t>加大师资队伍专项培训的投入，</w:t>
      </w:r>
      <w:r>
        <w:rPr>
          <w:rFonts w:ascii="仿宋" w:eastAsia="仿宋" w:hAnsi="仿宋" w:cs="仿宋" w:hint="eastAsia"/>
          <w:kern w:val="0"/>
          <w:sz w:val="32"/>
          <w:szCs w:val="32"/>
        </w:rPr>
        <w:t>健全和落实学院教师继续教育和培训提升制度，</w:t>
      </w:r>
      <w:r w:rsidR="002E0BFE">
        <w:rPr>
          <w:rFonts w:ascii="仿宋" w:eastAsia="仿宋" w:hAnsi="仿宋" w:cs="仿宋" w:hint="eastAsia"/>
          <w:kern w:val="0"/>
          <w:sz w:val="32"/>
          <w:szCs w:val="32"/>
        </w:rPr>
        <w:t>重视</w:t>
      </w:r>
      <w:r>
        <w:rPr>
          <w:rFonts w:ascii="仿宋" w:eastAsia="仿宋" w:hAnsi="仿宋" w:cs="仿宋" w:hint="eastAsia"/>
          <w:kern w:val="0"/>
          <w:sz w:val="32"/>
          <w:szCs w:val="32"/>
        </w:rPr>
        <w:t>青年教师的培养工作，落实</w:t>
      </w:r>
      <w:r>
        <w:rPr>
          <w:rFonts w:ascii="仿宋" w:eastAsia="仿宋" w:hAnsi="仿宋" w:cs="仿宋" w:hint="eastAsia"/>
          <w:sz w:val="32"/>
          <w:szCs w:val="32"/>
        </w:rPr>
        <w:t>新进人员的岗前培训制度。优化</w:t>
      </w:r>
      <w:r w:rsidR="002E0BFE">
        <w:rPr>
          <w:rFonts w:ascii="仿宋" w:eastAsia="仿宋" w:hAnsi="仿宋" w:cs="仿宋" w:hint="eastAsia"/>
          <w:sz w:val="32"/>
          <w:szCs w:val="32"/>
        </w:rPr>
        <w:t>师资队伍</w:t>
      </w:r>
      <w:r>
        <w:rPr>
          <w:rFonts w:ascii="仿宋" w:eastAsia="仿宋" w:hAnsi="仿宋" w:cs="仿宋" w:hint="eastAsia"/>
          <w:sz w:val="32"/>
          <w:szCs w:val="32"/>
        </w:rPr>
        <w:t>的学历结构，鼓励</w:t>
      </w:r>
      <w:r w:rsidR="002E0BFE">
        <w:rPr>
          <w:rFonts w:ascii="仿宋" w:eastAsia="仿宋" w:hAnsi="仿宋" w:cs="仿宋" w:hint="eastAsia"/>
          <w:sz w:val="32"/>
          <w:szCs w:val="32"/>
        </w:rPr>
        <w:t>在职</w:t>
      </w:r>
      <w:r>
        <w:rPr>
          <w:rFonts w:ascii="仿宋" w:eastAsia="仿宋" w:hAnsi="仿宋" w:cs="仿宋" w:hint="eastAsia"/>
          <w:sz w:val="32"/>
          <w:szCs w:val="32"/>
        </w:rPr>
        <w:t>教师攻读硕士</w:t>
      </w:r>
      <w:r w:rsidR="002E0BFE">
        <w:rPr>
          <w:rFonts w:ascii="仿宋" w:eastAsia="仿宋" w:hAnsi="仿宋" w:cs="仿宋" w:hint="eastAsia"/>
          <w:sz w:val="32"/>
          <w:szCs w:val="32"/>
        </w:rPr>
        <w:t>、</w:t>
      </w:r>
      <w:r>
        <w:rPr>
          <w:rFonts w:ascii="仿宋" w:eastAsia="仿宋" w:hAnsi="仿宋" w:cs="仿宋" w:hint="eastAsia"/>
          <w:sz w:val="32"/>
          <w:szCs w:val="32"/>
        </w:rPr>
        <w:t>博士</w:t>
      </w:r>
      <w:r w:rsidR="002E0BFE">
        <w:rPr>
          <w:rFonts w:ascii="仿宋" w:eastAsia="仿宋" w:hAnsi="仿宋" w:cs="仿宋" w:hint="eastAsia"/>
          <w:sz w:val="32"/>
          <w:szCs w:val="32"/>
        </w:rPr>
        <w:t>学位</w:t>
      </w:r>
      <w:r>
        <w:rPr>
          <w:rFonts w:ascii="仿宋" w:eastAsia="仿宋" w:hAnsi="仿宋" w:cs="仿宋" w:hint="eastAsia"/>
          <w:sz w:val="32"/>
          <w:szCs w:val="32"/>
        </w:rPr>
        <w:t>。重点提高专业师资的实践教学能力，</w:t>
      </w:r>
      <w:r w:rsidR="002E0BFE">
        <w:rPr>
          <w:rFonts w:ascii="仿宋" w:eastAsia="仿宋" w:hAnsi="仿宋" w:cs="仿宋" w:hint="eastAsia"/>
          <w:sz w:val="32"/>
          <w:szCs w:val="32"/>
        </w:rPr>
        <w:t>每学期有计划安排专业教师去用人单位实习，</w:t>
      </w:r>
      <w:r>
        <w:rPr>
          <w:rFonts w:ascii="仿宋" w:eastAsia="仿宋" w:hAnsi="仿宋" w:cs="仿宋" w:hint="eastAsia"/>
          <w:sz w:val="32"/>
          <w:szCs w:val="32"/>
        </w:rPr>
        <w:t>促进教师将</w:t>
      </w:r>
      <w:r>
        <w:rPr>
          <w:rFonts w:ascii="仿宋" w:eastAsia="仿宋" w:hAnsi="仿宋" w:cs="仿宋" w:hint="eastAsia"/>
          <w:kern w:val="0"/>
          <w:sz w:val="32"/>
          <w:szCs w:val="32"/>
        </w:rPr>
        <w:t>理论教学和实践教学相结合，实施理实一体化教学。到2020年，所有专业教师每年安排两个月左右的时间，参加企业培训锻炼。尝试“访问工程师”制度，获取对口专业的行业岗位资质证书，提升教师的行业沟通能</w:t>
      </w:r>
      <w:r>
        <w:rPr>
          <w:rFonts w:ascii="仿宋" w:eastAsia="仿宋" w:hAnsi="仿宋" w:cs="仿宋" w:hint="eastAsia"/>
          <w:sz w:val="32"/>
          <w:szCs w:val="32"/>
        </w:rPr>
        <w:t>力和专业实践技能，打造真正具有“双师素质”的专业教师队伍。至2020年，师资队伍中硕士以上学位比例达60%以上，“双师型”教师比例达70%以上。</w:t>
      </w:r>
    </w:p>
    <w:p w:rsidR="005C5A4D" w:rsidRDefault="007108E0" w:rsidP="005C5A4D">
      <w:pPr>
        <w:widowControl/>
        <w:spacing w:line="520" w:lineRule="exact"/>
        <w:ind w:firstLineChars="196" w:firstLine="630"/>
        <w:rPr>
          <w:rFonts w:ascii="仿宋" w:eastAsia="仿宋" w:hAnsi="仿宋" w:cs="仿宋"/>
          <w:kern w:val="0"/>
          <w:sz w:val="32"/>
          <w:szCs w:val="32"/>
        </w:rPr>
      </w:pPr>
      <w:r w:rsidRPr="005C5A4D">
        <w:rPr>
          <w:rFonts w:ascii="仿宋" w:eastAsia="仿宋" w:hAnsi="仿宋" w:cs="仿宋" w:hint="eastAsia"/>
          <w:b/>
          <w:sz w:val="32"/>
          <w:szCs w:val="32"/>
        </w:rPr>
        <w:t>7.发挥名师和专业带头人的引领作用，积极打造优秀教学团队。</w:t>
      </w:r>
      <w:r>
        <w:rPr>
          <w:rFonts w:ascii="仿宋" w:eastAsia="仿宋" w:hAnsi="仿宋" w:cs="仿宋" w:hint="eastAsia"/>
          <w:sz w:val="32"/>
          <w:szCs w:val="32"/>
        </w:rPr>
        <w:t>进一步完善专业带头人和骨干教师选拔聘用和考核机制，从政策、资金和各类资源上进行重点保障与支持。</w:t>
      </w:r>
      <w:r w:rsidR="005F3769">
        <w:rPr>
          <w:rFonts w:ascii="仿宋" w:eastAsia="仿宋" w:hAnsi="仿宋" w:cs="仿宋" w:hint="eastAsia"/>
          <w:sz w:val="32"/>
          <w:szCs w:val="32"/>
        </w:rPr>
        <w:t>到2020年，</w:t>
      </w:r>
      <w:r>
        <w:rPr>
          <w:rFonts w:ascii="仿宋" w:eastAsia="仿宋" w:hAnsi="仿宋" w:cs="仿宋" w:hint="eastAsia"/>
          <w:kern w:val="0"/>
          <w:sz w:val="32"/>
          <w:szCs w:val="32"/>
        </w:rPr>
        <w:t>建立学院“名师工作室”和“访问学者”</w:t>
      </w:r>
      <w:r w:rsidR="005F3769">
        <w:rPr>
          <w:rFonts w:ascii="仿宋" w:eastAsia="仿宋" w:hAnsi="仿宋" w:cs="仿宋" w:hint="eastAsia"/>
          <w:kern w:val="0"/>
          <w:sz w:val="32"/>
          <w:szCs w:val="32"/>
        </w:rPr>
        <w:t>工作</w:t>
      </w:r>
      <w:r>
        <w:rPr>
          <w:rFonts w:ascii="仿宋" w:eastAsia="仿宋" w:hAnsi="仿宋" w:cs="仿宋" w:hint="eastAsia"/>
          <w:kern w:val="0"/>
          <w:sz w:val="32"/>
          <w:szCs w:val="32"/>
        </w:rPr>
        <w:t>制度，培育1-2只国家级教学团队，</w:t>
      </w:r>
      <w:r w:rsidR="005F3769">
        <w:rPr>
          <w:rFonts w:ascii="仿宋" w:eastAsia="仿宋" w:hAnsi="仿宋" w:cs="仿宋" w:hint="eastAsia"/>
          <w:kern w:val="0"/>
          <w:sz w:val="32"/>
          <w:szCs w:val="32"/>
        </w:rPr>
        <w:t>打造</w:t>
      </w:r>
      <w:r>
        <w:rPr>
          <w:rFonts w:ascii="仿宋" w:eastAsia="仿宋" w:hAnsi="仿宋" w:cs="仿宋" w:hint="eastAsia"/>
          <w:kern w:val="0"/>
          <w:sz w:val="32"/>
          <w:szCs w:val="32"/>
        </w:rPr>
        <w:t>一批国家级、</w:t>
      </w:r>
      <w:r>
        <w:rPr>
          <w:rFonts w:ascii="仿宋" w:eastAsia="仿宋" w:hAnsi="仿宋" w:cs="仿宋" w:hint="eastAsia"/>
          <w:sz w:val="32"/>
          <w:szCs w:val="32"/>
        </w:rPr>
        <w:t>市级教学名师以及专业领军人才，发挥示范引领作用。尝试</w:t>
      </w:r>
      <w:r>
        <w:rPr>
          <w:rFonts w:ascii="仿宋" w:eastAsia="仿宋" w:hAnsi="仿宋" w:cs="仿宋" w:hint="eastAsia"/>
          <w:kern w:val="0"/>
          <w:sz w:val="32"/>
          <w:szCs w:val="32"/>
        </w:rPr>
        <w:t>“青年教师导师制”，发挥名师和专业带头人的传、帮、带作</w:t>
      </w:r>
      <w:r>
        <w:rPr>
          <w:rFonts w:ascii="仿宋" w:eastAsia="仿宋" w:hAnsi="仿宋" w:cs="仿宋" w:hint="eastAsia"/>
          <w:sz w:val="32"/>
          <w:szCs w:val="32"/>
        </w:rPr>
        <w:t>用。</w:t>
      </w:r>
      <w:r>
        <w:rPr>
          <w:rFonts w:ascii="仿宋" w:eastAsia="仿宋" w:hAnsi="仿宋" w:cs="仿宋" w:hint="eastAsia"/>
          <w:kern w:val="0"/>
          <w:sz w:val="32"/>
          <w:szCs w:val="32"/>
        </w:rPr>
        <w:t>推动创新团队建设，培养和选拔一批人才结构合理、业务水平较高、学术思想活跃、发展态势良好的创新团队和优秀群体。</w:t>
      </w:r>
    </w:p>
    <w:p w:rsidR="005C5A4D" w:rsidRDefault="007108E0" w:rsidP="005C5A4D">
      <w:pPr>
        <w:widowControl/>
        <w:spacing w:line="520" w:lineRule="exact"/>
        <w:ind w:firstLineChars="196" w:firstLine="630"/>
        <w:rPr>
          <w:rFonts w:ascii="仿宋" w:eastAsia="仿宋" w:hAnsi="仿宋" w:cs="仿宋"/>
          <w:kern w:val="0"/>
          <w:sz w:val="32"/>
          <w:szCs w:val="32"/>
        </w:rPr>
      </w:pPr>
      <w:r w:rsidRPr="005C5A4D">
        <w:rPr>
          <w:rFonts w:ascii="仿宋" w:eastAsia="仿宋" w:hAnsi="仿宋" w:cs="仿宋" w:hint="eastAsia"/>
          <w:b/>
          <w:sz w:val="32"/>
          <w:szCs w:val="32"/>
        </w:rPr>
        <w:lastRenderedPageBreak/>
        <w:t>8.加强辅导员队伍建设，注重</w:t>
      </w:r>
      <w:r w:rsidRPr="005C5A4D">
        <w:rPr>
          <w:rFonts w:ascii="仿宋" w:eastAsia="仿宋" w:hAnsi="仿宋" w:cs="仿宋" w:hint="eastAsia"/>
          <w:b/>
          <w:kern w:val="0"/>
          <w:sz w:val="32"/>
          <w:szCs w:val="32"/>
        </w:rPr>
        <w:t>打造</w:t>
      </w:r>
      <w:r w:rsidRPr="005C5A4D">
        <w:rPr>
          <w:rFonts w:ascii="仿宋" w:eastAsia="仿宋" w:hAnsi="仿宋" w:cs="仿宋" w:hint="eastAsia"/>
          <w:b/>
          <w:sz w:val="32"/>
          <w:szCs w:val="32"/>
        </w:rPr>
        <w:t>“以专为主、专兼结合”的辅导员队</w:t>
      </w:r>
      <w:r w:rsidRPr="005C5A4D">
        <w:rPr>
          <w:rFonts w:ascii="仿宋" w:eastAsia="仿宋" w:hAnsi="仿宋" w:cs="仿宋" w:hint="eastAsia"/>
          <w:b/>
          <w:kern w:val="0"/>
          <w:sz w:val="32"/>
          <w:szCs w:val="32"/>
        </w:rPr>
        <w:t>伍。</w:t>
      </w:r>
      <w:r>
        <w:rPr>
          <w:rFonts w:ascii="仿宋" w:eastAsia="仿宋" w:hAnsi="仿宋" w:cs="仿宋" w:hint="eastAsia"/>
          <w:kern w:val="0"/>
          <w:sz w:val="32"/>
          <w:szCs w:val="32"/>
        </w:rPr>
        <w:t>提升辅导员的学历和专业化管理能力，重视引进有相关工作经历和管理能力的优秀人才，关注团队建设和个人生涯发展，打通辅导员队伍的业务职称和职务晋升通道，促进职业化和专业化建设。加强队伍稳定性，完善考核激励机制，使他们成为学生思想政治教育、素质能力教育、心理健康辅导、日常生活管理以及就业创业指导等方面一支不可或缺的重要师资力量。</w:t>
      </w:r>
    </w:p>
    <w:p w:rsidR="00A40C00" w:rsidRPr="00A40C00" w:rsidRDefault="00A40C00" w:rsidP="00A40C00">
      <w:pPr>
        <w:widowControl/>
        <w:spacing w:line="540" w:lineRule="exact"/>
        <w:ind w:firstLineChars="200" w:firstLine="643"/>
        <w:rPr>
          <w:rFonts w:ascii="楷体_GB2312" w:eastAsia="楷体_GB2312" w:hAnsi="仿宋" w:cs="仿宋"/>
          <w:b/>
          <w:sz w:val="32"/>
          <w:szCs w:val="32"/>
        </w:rPr>
      </w:pPr>
      <w:r w:rsidRPr="00A40C00">
        <w:rPr>
          <w:rFonts w:ascii="楷体_GB2312" w:eastAsia="楷体_GB2312" w:hAnsi="仿宋" w:cs="仿宋" w:hint="eastAsia"/>
          <w:b/>
          <w:sz w:val="32"/>
          <w:szCs w:val="32"/>
        </w:rPr>
        <w:t>（五）提升基础保障能力，加快后勤服务改革</w:t>
      </w:r>
    </w:p>
    <w:p w:rsidR="00A40C00" w:rsidRPr="00A40C00" w:rsidRDefault="00A40C00" w:rsidP="00A40C00">
      <w:pPr>
        <w:pStyle w:val="a5"/>
        <w:widowControl/>
        <w:spacing w:line="540" w:lineRule="exact"/>
        <w:ind w:firstLineChars="200" w:firstLine="643"/>
        <w:jc w:val="both"/>
        <w:rPr>
          <w:rFonts w:ascii="仿宋" w:eastAsia="仿宋" w:hAnsi="仿宋" w:cs="仿宋"/>
          <w:kern w:val="2"/>
          <w:sz w:val="32"/>
          <w:szCs w:val="32"/>
        </w:rPr>
      </w:pPr>
      <w:r w:rsidRPr="00A40C00">
        <w:rPr>
          <w:rFonts w:ascii="仿宋" w:eastAsia="仿宋" w:hAnsi="仿宋" w:cs="仿宋" w:hint="eastAsia"/>
          <w:b/>
          <w:kern w:val="2"/>
          <w:sz w:val="32"/>
          <w:szCs w:val="32"/>
        </w:rPr>
        <w:t>1.加快以浦东新校区修缮工程为重点的基建工作。</w:t>
      </w:r>
      <w:r w:rsidR="001C4E0F" w:rsidRPr="00A40C00">
        <w:rPr>
          <w:rFonts w:ascii="仿宋" w:eastAsia="仿宋" w:hAnsi="仿宋" w:cs="仿宋" w:hint="eastAsia"/>
          <w:kern w:val="2"/>
          <w:sz w:val="32"/>
          <w:szCs w:val="32"/>
        </w:rPr>
        <w:t xml:space="preserve"> </w:t>
      </w:r>
      <w:r w:rsidRPr="00A40C00">
        <w:rPr>
          <w:rFonts w:ascii="仿宋" w:eastAsia="仿宋" w:hAnsi="仿宋" w:cs="仿宋" w:hint="eastAsia"/>
          <w:kern w:val="2"/>
          <w:sz w:val="32"/>
          <w:szCs w:val="32"/>
        </w:rPr>
        <w:t>“十三五”期间，学院将根据民航局要求和自身规划发展需要，科学定位两个校区功能。配合重点专业建设和新专业拓展，在浦东校区，通过场所改，优先建设航空运输、航空维修、航空制造、空港服务、通用航空以及航空旅游管理等特色专业群的校内实训设施，</w:t>
      </w:r>
      <w:r w:rsidRPr="00A40C00">
        <w:rPr>
          <w:rFonts w:ascii="仿宋" w:eastAsia="仿宋" w:hAnsi="仿宋" w:cs="仿宋"/>
          <w:kern w:val="2"/>
          <w:sz w:val="32"/>
          <w:szCs w:val="32"/>
        </w:rPr>
        <w:t>以满足</w:t>
      </w:r>
      <w:r w:rsidRPr="00A40C00">
        <w:rPr>
          <w:rFonts w:ascii="仿宋" w:eastAsia="仿宋" w:hAnsi="仿宋" w:cs="仿宋" w:hint="eastAsia"/>
          <w:kern w:val="2"/>
          <w:sz w:val="32"/>
          <w:szCs w:val="32"/>
        </w:rPr>
        <w:t>扩大</w:t>
      </w:r>
      <w:r w:rsidRPr="00A40C00">
        <w:rPr>
          <w:rFonts w:ascii="仿宋" w:eastAsia="仿宋" w:hAnsi="仿宋" w:cs="仿宋"/>
          <w:kern w:val="2"/>
          <w:sz w:val="32"/>
          <w:szCs w:val="32"/>
        </w:rPr>
        <w:t>校内实践教学的需要。</w:t>
      </w:r>
      <w:r w:rsidRPr="00A40C00">
        <w:rPr>
          <w:rFonts w:ascii="仿宋" w:eastAsia="仿宋" w:hAnsi="仿宋" w:cs="仿宋" w:hint="eastAsia"/>
          <w:kern w:val="2"/>
          <w:sz w:val="32"/>
          <w:szCs w:val="32"/>
        </w:rPr>
        <w:t>此外，改造和建设各类保障设施如后勤服务中心（包括餐饮服务）、信息中心、图书馆、校医院、地下停车场等配套设施，建设学生创业孵化基地（包括小</w:t>
      </w:r>
      <w:proofErr w:type="gramStart"/>
      <w:r w:rsidRPr="00A40C00">
        <w:rPr>
          <w:rFonts w:ascii="仿宋" w:eastAsia="仿宋" w:hAnsi="仿宋" w:cs="仿宋" w:hint="eastAsia"/>
          <w:kern w:val="2"/>
          <w:sz w:val="32"/>
          <w:szCs w:val="32"/>
        </w:rPr>
        <w:t>微企业</w:t>
      </w:r>
      <w:proofErr w:type="gramEnd"/>
      <w:r w:rsidRPr="00A40C00">
        <w:rPr>
          <w:rFonts w:ascii="仿宋" w:eastAsia="仿宋" w:hAnsi="仿宋" w:cs="仿宋" w:hint="eastAsia"/>
          <w:kern w:val="2"/>
          <w:sz w:val="32"/>
          <w:szCs w:val="32"/>
        </w:rPr>
        <w:t>创业基地），实施新的环境升级改造计划（包括绿化、标识、灯光、景观等），整治河道，进一步美化校园环境。确保龙华校区“校安工程”及后续改造项目顺利完成，进一步提升教学、餐饮、住宿等方面的后勤服务保障能力。</w:t>
      </w:r>
    </w:p>
    <w:p w:rsidR="00A40C00" w:rsidRPr="00A40C00" w:rsidRDefault="00A40C00" w:rsidP="00A40C00">
      <w:pPr>
        <w:spacing w:line="540" w:lineRule="exact"/>
        <w:ind w:firstLineChars="200" w:firstLine="643"/>
        <w:rPr>
          <w:rFonts w:ascii="仿宋" w:eastAsia="仿宋" w:hAnsi="仿宋" w:cs="仿宋"/>
          <w:sz w:val="32"/>
          <w:szCs w:val="32"/>
        </w:rPr>
      </w:pPr>
      <w:r w:rsidRPr="00A40C00">
        <w:rPr>
          <w:rFonts w:ascii="仿宋" w:eastAsia="仿宋" w:hAnsi="仿宋" w:cs="仿宋" w:hint="eastAsia"/>
          <w:b/>
          <w:sz w:val="32"/>
          <w:szCs w:val="32"/>
        </w:rPr>
        <w:t>2.加强网络信息化及图书资源建设。</w:t>
      </w:r>
      <w:r w:rsidRPr="00A40C00">
        <w:rPr>
          <w:rFonts w:ascii="仿宋" w:eastAsia="仿宋" w:hAnsi="仿宋" w:cs="仿宋" w:hint="eastAsia"/>
          <w:sz w:val="32"/>
          <w:szCs w:val="32"/>
        </w:rPr>
        <w:t>结合浦东新校区网络基础设施改造，积极</w:t>
      </w:r>
      <w:r w:rsidRPr="00A40C00">
        <w:rPr>
          <w:rFonts w:ascii="仿宋" w:eastAsia="仿宋" w:hAnsi="仿宋" w:cs="仿宋"/>
          <w:sz w:val="32"/>
          <w:szCs w:val="32"/>
        </w:rPr>
        <w:t>构建完善的</w:t>
      </w:r>
      <w:r w:rsidRPr="00A40C00">
        <w:rPr>
          <w:rFonts w:ascii="仿宋" w:eastAsia="仿宋" w:hAnsi="仿宋" w:cs="仿宋" w:hint="eastAsia"/>
          <w:sz w:val="32"/>
          <w:szCs w:val="32"/>
        </w:rPr>
        <w:t>两</w:t>
      </w:r>
      <w:r w:rsidRPr="00A40C00">
        <w:rPr>
          <w:rFonts w:ascii="仿宋" w:eastAsia="仿宋" w:hAnsi="仿宋" w:cs="仿宋"/>
          <w:sz w:val="32"/>
          <w:szCs w:val="32"/>
        </w:rPr>
        <w:t>校区</w:t>
      </w:r>
      <w:r w:rsidRPr="00A40C00">
        <w:rPr>
          <w:rFonts w:ascii="仿宋" w:eastAsia="仿宋" w:hAnsi="仿宋" w:cs="仿宋" w:hint="eastAsia"/>
          <w:sz w:val="32"/>
          <w:szCs w:val="32"/>
        </w:rPr>
        <w:t>一体化信息</w:t>
      </w:r>
      <w:r w:rsidRPr="00A40C00">
        <w:rPr>
          <w:rFonts w:ascii="仿宋" w:eastAsia="仿宋" w:hAnsi="仿宋" w:cs="仿宋"/>
          <w:sz w:val="32"/>
          <w:szCs w:val="32"/>
        </w:rPr>
        <w:t>网络</w:t>
      </w:r>
      <w:r w:rsidRPr="00A40C00">
        <w:rPr>
          <w:rFonts w:ascii="仿宋" w:eastAsia="仿宋" w:hAnsi="仿宋" w:cs="仿宋" w:hint="eastAsia"/>
          <w:sz w:val="32"/>
          <w:szCs w:val="32"/>
        </w:rPr>
        <w:t>管理</w:t>
      </w:r>
      <w:r w:rsidRPr="00A40C00">
        <w:rPr>
          <w:rFonts w:ascii="仿宋" w:eastAsia="仿宋" w:hAnsi="仿宋" w:cs="仿宋"/>
          <w:sz w:val="32"/>
          <w:szCs w:val="32"/>
        </w:rPr>
        <w:t>系统，</w:t>
      </w:r>
      <w:r>
        <w:rPr>
          <w:rFonts w:ascii="仿宋" w:eastAsia="仿宋" w:hAnsi="仿宋" w:cs="仿宋" w:hint="eastAsia"/>
          <w:sz w:val="32"/>
          <w:szCs w:val="32"/>
        </w:rPr>
        <w:t>加强大数据及网络安全建设，</w:t>
      </w:r>
      <w:r w:rsidRPr="00A40C00">
        <w:rPr>
          <w:rFonts w:ascii="仿宋" w:eastAsia="仿宋" w:hAnsi="仿宋" w:cs="仿宋" w:hint="eastAsia"/>
          <w:sz w:val="32"/>
          <w:szCs w:val="32"/>
        </w:rPr>
        <w:t>加快信息系统移动端应用和无线网络覆盖，</w:t>
      </w:r>
      <w:r>
        <w:rPr>
          <w:rFonts w:ascii="仿宋" w:eastAsia="仿宋" w:hAnsi="仿宋" w:cs="仿宋" w:hint="eastAsia"/>
          <w:sz w:val="32"/>
          <w:szCs w:val="32"/>
        </w:rPr>
        <w:t>优化教学与办公信息化装备，进一步完善与拓展教学管理、学生管理、招生就业、财务及固定资产管理等各</w:t>
      </w:r>
      <w:r>
        <w:rPr>
          <w:rFonts w:ascii="仿宋" w:eastAsia="仿宋" w:hAnsi="仿宋" w:cs="仿宋" w:hint="eastAsia"/>
          <w:sz w:val="32"/>
          <w:szCs w:val="32"/>
        </w:rPr>
        <w:lastRenderedPageBreak/>
        <w:t>类系统的实际应用。构建基于网络的专业教学资源库开发，提高教学资源的共享和使用效率。</w:t>
      </w:r>
      <w:r w:rsidRPr="007B6615">
        <w:rPr>
          <w:rFonts w:ascii="仿宋" w:eastAsia="仿宋" w:hAnsi="仿宋" w:cs="仿宋" w:hint="eastAsia"/>
          <w:sz w:val="32"/>
          <w:szCs w:val="32"/>
        </w:rPr>
        <w:t>以信息技术改造传统职业教育，</w:t>
      </w:r>
      <w:r>
        <w:rPr>
          <w:rFonts w:ascii="仿宋" w:eastAsia="仿宋" w:hAnsi="仿宋" w:cs="仿宋" w:hint="eastAsia"/>
          <w:sz w:val="32"/>
          <w:szCs w:val="32"/>
        </w:rPr>
        <w:t>实现信息技术与职业教育的深度融合，</w:t>
      </w:r>
      <w:r w:rsidRPr="007B6615">
        <w:rPr>
          <w:rFonts w:ascii="仿宋" w:eastAsia="仿宋" w:hAnsi="仿宋" w:cs="仿宋" w:hint="eastAsia"/>
          <w:sz w:val="32"/>
          <w:szCs w:val="32"/>
        </w:rPr>
        <w:t xml:space="preserve">促进课堂方式、教学方式和学习方式的变革 </w:t>
      </w:r>
      <w:r>
        <w:rPr>
          <w:rFonts w:ascii="仿宋" w:eastAsia="仿宋" w:hAnsi="仿宋" w:cs="仿宋" w:hint="eastAsia"/>
          <w:sz w:val="32"/>
          <w:szCs w:val="32"/>
        </w:rPr>
        <w:t>。通过开展“</w:t>
      </w:r>
      <w:r w:rsidRPr="007B6615">
        <w:rPr>
          <w:rFonts w:ascii="仿宋" w:eastAsia="仿宋" w:hAnsi="仿宋" w:cs="仿宋" w:hint="eastAsia"/>
          <w:sz w:val="32"/>
          <w:szCs w:val="32"/>
        </w:rPr>
        <w:t>易</w:t>
      </w:r>
      <w:r w:rsidRPr="00A40C00">
        <w:rPr>
          <w:rFonts w:ascii="仿宋" w:eastAsia="仿宋" w:hAnsi="仿宋" w:cs="仿宋" w:hint="eastAsia"/>
          <w:sz w:val="32"/>
          <w:szCs w:val="32"/>
        </w:rPr>
        <w:t>班”学生网络互动</w:t>
      </w:r>
      <w:r>
        <w:rPr>
          <w:rFonts w:ascii="仿宋" w:eastAsia="仿宋" w:hAnsi="仿宋" w:cs="仿宋" w:hint="eastAsia"/>
          <w:sz w:val="32"/>
          <w:szCs w:val="32"/>
        </w:rPr>
        <w:t>社区建设，促进各类教育教学资源的汇聚，促进学生成长成才。</w:t>
      </w:r>
      <w:r w:rsidRPr="00AB2B01">
        <w:rPr>
          <w:rFonts w:ascii="仿宋" w:eastAsia="仿宋" w:hAnsi="仿宋" w:cs="仿宋"/>
          <w:sz w:val="32"/>
          <w:szCs w:val="32"/>
        </w:rPr>
        <w:t>搭建校企之间信息化交流平台，实现校企之间信息互</w:t>
      </w:r>
      <w:r>
        <w:rPr>
          <w:rFonts w:ascii="仿宋" w:eastAsia="仿宋" w:hAnsi="仿宋" w:cs="仿宋" w:hint="eastAsia"/>
          <w:sz w:val="32"/>
          <w:szCs w:val="32"/>
        </w:rPr>
        <w:t>通，真正</w:t>
      </w:r>
      <w:r w:rsidRPr="00A40C00">
        <w:rPr>
          <w:rFonts w:ascii="仿宋" w:eastAsia="仿宋" w:hAnsi="仿宋" w:cs="仿宋"/>
          <w:sz w:val="32"/>
          <w:szCs w:val="32"/>
        </w:rPr>
        <w:t>实现</w:t>
      </w:r>
      <w:r w:rsidRPr="00A40C00">
        <w:rPr>
          <w:rFonts w:ascii="仿宋" w:eastAsia="仿宋" w:hAnsi="仿宋" w:cs="仿宋" w:hint="eastAsia"/>
          <w:sz w:val="32"/>
          <w:szCs w:val="32"/>
        </w:rPr>
        <w:t>数字化智慧校园</w:t>
      </w:r>
      <w:r w:rsidRPr="00A40C00">
        <w:rPr>
          <w:rFonts w:ascii="仿宋" w:eastAsia="仿宋" w:hAnsi="仿宋" w:cs="仿宋"/>
          <w:sz w:val="32"/>
          <w:szCs w:val="32"/>
        </w:rPr>
        <w:t>。</w:t>
      </w:r>
      <w:r w:rsidRPr="00A40C00">
        <w:rPr>
          <w:rFonts w:ascii="仿宋" w:eastAsia="仿宋" w:hAnsi="仿宋" w:cs="仿宋" w:hint="eastAsia"/>
          <w:sz w:val="32"/>
          <w:szCs w:val="32"/>
        </w:rPr>
        <w:t>进一步</w:t>
      </w:r>
      <w:r>
        <w:rPr>
          <w:rFonts w:ascii="仿宋" w:eastAsia="仿宋" w:hAnsi="仿宋" w:cs="仿宋" w:hint="eastAsia"/>
          <w:sz w:val="32"/>
          <w:szCs w:val="32"/>
        </w:rPr>
        <w:t>改善网络运行保障条件，真正建成万兆核心层、千兆到桌面的网络系统，</w:t>
      </w:r>
      <w:r w:rsidRPr="00A40C00">
        <w:rPr>
          <w:rFonts w:ascii="仿宋" w:eastAsia="仿宋" w:hAnsi="仿宋" w:cs="仿宋" w:hint="eastAsia"/>
          <w:sz w:val="32"/>
          <w:szCs w:val="32"/>
        </w:rPr>
        <w:t>努力</w:t>
      </w:r>
      <w:r>
        <w:rPr>
          <w:rFonts w:ascii="仿宋" w:eastAsia="仿宋" w:hAnsi="仿宋" w:cs="仿宋" w:hint="eastAsia"/>
          <w:sz w:val="32"/>
          <w:szCs w:val="32"/>
        </w:rPr>
        <w:t>提升出口带宽，至2020年，出口带宽达到2000M以上。</w:t>
      </w:r>
    </w:p>
    <w:p w:rsidR="00A40C00" w:rsidRPr="00A40C00" w:rsidRDefault="00A40C00" w:rsidP="00A40C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加强图书资源建设，进一步加大经费投入，优化馆藏结构，在增加纸质图书的同时，加大数据库资源和其它电子图书资源的比重，完成校园数字化图书馆和可视化多载体资源中心建设。贴近专业建设，探索</w:t>
      </w:r>
      <w:proofErr w:type="gramStart"/>
      <w:r>
        <w:rPr>
          <w:rFonts w:ascii="仿宋" w:eastAsia="仿宋" w:hAnsi="仿宋" w:cs="仿宋" w:hint="eastAsia"/>
          <w:sz w:val="32"/>
          <w:szCs w:val="32"/>
        </w:rPr>
        <w:t>与系部共建</w:t>
      </w:r>
      <w:proofErr w:type="gramEnd"/>
      <w:r>
        <w:rPr>
          <w:rFonts w:ascii="仿宋" w:eastAsia="仿宋" w:hAnsi="仿宋" w:cs="仿宋" w:hint="eastAsia"/>
          <w:sz w:val="32"/>
          <w:szCs w:val="32"/>
        </w:rPr>
        <w:t>专业情报资源中心，提升馆员专业化服务水平。加强学生信息素质教育，提升学生文献信息检索与应用能力，提升图文信息资源的利用率，将图书馆打造成学院的资源中心、学习中心和文化中心。至2020年，力争</w:t>
      </w:r>
      <w:r w:rsidRPr="005110FD">
        <w:rPr>
          <w:rFonts w:ascii="仿宋" w:eastAsia="仿宋" w:hAnsi="仿宋" w:cs="仿宋"/>
          <w:sz w:val="32"/>
          <w:szCs w:val="32"/>
        </w:rPr>
        <w:t>馆藏纸质</w:t>
      </w:r>
      <w:r>
        <w:rPr>
          <w:rFonts w:ascii="仿宋" w:eastAsia="仿宋" w:hAnsi="仿宋" w:cs="仿宋" w:hint="eastAsia"/>
          <w:sz w:val="32"/>
          <w:szCs w:val="32"/>
        </w:rPr>
        <w:t>中外</w:t>
      </w:r>
      <w:r w:rsidRPr="005110FD">
        <w:rPr>
          <w:rFonts w:ascii="仿宋" w:eastAsia="仿宋" w:hAnsi="仿宋" w:cs="仿宋"/>
          <w:sz w:val="32"/>
          <w:szCs w:val="32"/>
        </w:rPr>
        <w:t>图书总量达</w:t>
      </w:r>
      <w:r>
        <w:rPr>
          <w:rFonts w:ascii="仿宋" w:eastAsia="仿宋" w:hAnsi="仿宋" w:cs="仿宋"/>
          <w:sz w:val="32"/>
          <w:szCs w:val="32"/>
        </w:rPr>
        <w:t>5</w:t>
      </w:r>
      <w:r w:rsidRPr="005110FD">
        <w:rPr>
          <w:rFonts w:ascii="仿宋" w:eastAsia="仿宋" w:hAnsi="仿宋" w:cs="仿宋"/>
          <w:sz w:val="32"/>
          <w:szCs w:val="32"/>
        </w:rPr>
        <w:t>0万册以上</w:t>
      </w:r>
      <w:r>
        <w:rPr>
          <w:rFonts w:ascii="仿宋" w:eastAsia="仿宋" w:hAnsi="仿宋" w:cs="仿宋"/>
          <w:sz w:val="32"/>
          <w:szCs w:val="32"/>
        </w:rPr>
        <w:t>，</w:t>
      </w:r>
      <w:r w:rsidRPr="005110FD">
        <w:rPr>
          <w:rFonts w:ascii="仿宋" w:eastAsia="仿宋" w:hAnsi="仿宋" w:cs="仿宋"/>
          <w:sz w:val="32"/>
          <w:szCs w:val="32"/>
        </w:rPr>
        <w:t>图书资料结构基本合理，与开办专业相关的图书资料占到</w:t>
      </w:r>
      <w:r>
        <w:rPr>
          <w:rFonts w:ascii="仿宋" w:eastAsia="仿宋" w:hAnsi="仿宋" w:cs="仿宋"/>
          <w:sz w:val="32"/>
          <w:szCs w:val="32"/>
        </w:rPr>
        <w:t>5</w:t>
      </w:r>
      <w:r w:rsidRPr="005110FD">
        <w:rPr>
          <w:rFonts w:ascii="仿宋" w:eastAsia="仿宋" w:hAnsi="仿宋" w:cs="仿宋"/>
          <w:sz w:val="32"/>
          <w:szCs w:val="32"/>
        </w:rPr>
        <w:t>0%</w:t>
      </w:r>
      <w:r>
        <w:rPr>
          <w:rFonts w:ascii="仿宋" w:eastAsia="仿宋" w:hAnsi="仿宋" w:cs="仿宋" w:hint="eastAsia"/>
          <w:sz w:val="32"/>
          <w:szCs w:val="32"/>
        </w:rPr>
        <w:t>以上</w:t>
      </w:r>
      <w:r w:rsidRPr="005110FD">
        <w:rPr>
          <w:rFonts w:ascii="仿宋" w:eastAsia="仿宋" w:hAnsi="仿宋" w:cs="仿宋"/>
          <w:sz w:val="32"/>
          <w:szCs w:val="32"/>
        </w:rPr>
        <w:t>。</w:t>
      </w:r>
    </w:p>
    <w:p w:rsidR="00A40C00" w:rsidRDefault="00A40C00" w:rsidP="00A40C00">
      <w:pPr>
        <w:spacing w:line="540" w:lineRule="exact"/>
        <w:ind w:firstLineChars="200" w:firstLine="643"/>
        <w:rPr>
          <w:rFonts w:ascii="仿宋" w:eastAsia="仿宋" w:hAnsi="仿宋" w:cs="仿宋"/>
          <w:sz w:val="32"/>
          <w:szCs w:val="32"/>
        </w:rPr>
      </w:pPr>
      <w:r w:rsidRPr="00A40C00">
        <w:rPr>
          <w:rFonts w:ascii="仿宋" w:eastAsia="仿宋" w:hAnsi="仿宋" w:cs="仿宋" w:hint="eastAsia"/>
          <w:b/>
          <w:sz w:val="32"/>
          <w:szCs w:val="32"/>
        </w:rPr>
        <w:t>3．提高校园安全综合保障能力。</w:t>
      </w:r>
      <w:r>
        <w:rPr>
          <w:rFonts w:ascii="仿宋" w:eastAsia="仿宋" w:hAnsi="仿宋" w:cs="仿宋" w:hint="eastAsia"/>
          <w:sz w:val="32"/>
          <w:szCs w:val="32"/>
        </w:rPr>
        <w:t>构建校园</w:t>
      </w:r>
      <w:proofErr w:type="gramStart"/>
      <w:r>
        <w:rPr>
          <w:rFonts w:ascii="仿宋" w:eastAsia="仿宋" w:hAnsi="仿宋" w:cs="仿宋" w:hint="eastAsia"/>
          <w:sz w:val="32"/>
          <w:szCs w:val="32"/>
        </w:rPr>
        <w:t>安全维稳</w:t>
      </w:r>
      <w:proofErr w:type="gramEnd"/>
      <w:r>
        <w:rPr>
          <w:rFonts w:ascii="仿宋" w:eastAsia="仿宋" w:hAnsi="仿宋" w:cs="仿宋" w:hint="eastAsia"/>
          <w:sz w:val="32"/>
          <w:szCs w:val="32"/>
        </w:rPr>
        <w:t>应急保障体系，结合校园网建设，完成校园应急指挥中心平台、</w:t>
      </w:r>
      <w:proofErr w:type="gramStart"/>
      <w:r>
        <w:rPr>
          <w:rFonts w:ascii="仿宋" w:eastAsia="仿宋" w:hAnsi="仿宋" w:cs="仿宋" w:hint="eastAsia"/>
          <w:sz w:val="32"/>
          <w:szCs w:val="32"/>
        </w:rPr>
        <w:t>校园消防</w:t>
      </w:r>
      <w:proofErr w:type="gramEnd"/>
      <w:r>
        <w:rPr>
          <w:rFonts w:ascii="仿宋" w:eastAsia="仿宋" w:hAnsi="仿宋" w:cs="仿宋" w:hint="eastAsia"/>
          <w:sz w:val="32"/>
          <w:szCs w:val="32"/>
        </w:rPr>
        <w:t>自动报警等应用系统建设。落实安全责任管理机制，加强各级领导责任和综合治理能力，制定有效的各类应急预案，巩固与辖区派出所的联动机制，做到治安、刑事案件快速响应，迅速破案。将消防安全应急逃生演习制度化，提高全校师生防火意识和紧急状态疏散逃生自救能力；面向全校学生，开展医</w:t>
      </w:r>
      <w:r>
        <w:rPr>
          <w:rFonts w:ascii="仿宋" w:eastAsia="仿宋" w:hAnsi="仿宋" w:cs="仿宋" w:hint="eastAsia"/>
          <w:sz w:val="32"/>
          <w:szCs w:val="32"/>
        </w:rPr>
        <w:lastRenderedPageBreak/>
        <w:t>疗急救技能训练，提高自身安全防护能力。加强对食堂食品安全的严格管控，完善校园内所有公共区域安防监控系统，做到无盲区、无死角。定期巡检消防器材，做到人防、技防与物防相结合，推进平安校园建设。</w:t>
      </w:r>
    </w:p>
    <w:p w:rsidR="00A40C00" w:rsidRPr="00A40C00" w:rsidRDefault="00A40C00" w:rsidP="00A40C00">
      <w:pPr>
        <w:spacing w:line="540" w:lineRule="exact"/>
        <w:ind w:firstLineChars="200" w:firstLine="643"/>
        <w:rPr>
          <w:rFonts w:ascii="仿宋" w:eastAsia="仿宋" w:hAnsi="仿宋" w:cs="仿宋"/>
          <w:sz w:val="32"/>
          <w:szCs w:val="32"/>
        </w:rPr>
      </w:pPr>
      <w:r w:rsidRPr="00A40C00">
        <w:rPr>
          <w:rFonts w:ascii="仿宋" w:eastAsia="仿宋" w:hAnsi="仿宋" w:cs="仿宋" w:hint="eastAsia"/>
          <w:b/>
          <w:sz w:val="32"/>
          <w:szCs w:val="32"/>
        </w:rPr>
        <w:t>4．全面规范财务制度，强化经费预算执行管理。</w:t>
      </w:r>
      <w:r w:rsidRPr="00D7081C">
        <w:rPr>
          <w:rFonts w:ascii="仿宋" w:eastAsia="仿宋" w:hAnsi="仿宋" w:cs="仿宋" w:hint="eastAsia"/>
          <w:sz w:val="32"/>
          <w:szCs w:val="32"/>
        </w:rPr>
        <w:t>加强会计</w:t>
      </w:r>
      <w:r w:rsidRPr="00A40C00">
        <w:rPr>
          <w:rFonts w:ascii="仿宋" w:eastAsia="仿宋" w:hAnsi="仿宋" w:cs="仿宋" w:hint="eastAsia"/>
          <w:sz w:val="32"/>
          <w:szCs w:val="32"/>
        </w:rPr>
        <w:t>核算和财务控制，</w:t>
      </w:r>
      <w:r w:rsidRPr="00D7081C">
        <w:rPr>
          <w:rFonts w:ascii="仿宋" w:eastAsia="仿宋" w:hAnsi="仿宋" w:cs="仿宋" w:hint="eastAsia"/>
          <w:sz w:val="32"/>
          <w:szCs w:val="32"/>
        </w:rPr>
        <w:t>健全专项经费使用的绩效评估机制</w:t>
      </w:r>
      <w:r>
        <w:rPr>
          <w:rFonts w:ascii="仿宋" w:eastAsia="仿宋" w:hAnsi="仿宋" w:cs="仿宋" w:hint="eastAsia"/>
          <w:sz w:val="32"/>
          <w:szCs w:val="32"/>
        </w:rPr>
        <w:t>。</w:t>
      </w:r>
      <w:r w:rsidRPr="00D7081C">
        <w:rPr>
          <w:rFonts w:ascii="仿宋" w:eastAsia="仿宋" w:hAnsi="仿宋" w:cs="仿宋" w:hint="eastAsia"/>
          <w:sz w:val="32"/>
          <w:szCs w:val="32"/>
        </w:rPr>
        <w:t>提高决策科学性，严格控制经费超支</w:t>
      </w:r>
      <w:r>
        <w:rPr>
          <w:rFonts w:ascii="仿宋" w:eastAsia="仿宋" w:hAnsi="仿宋" w:cs="仿宋" w:hint="eastAsia"/>
          <w:sz w:val="32"/>
          <w:szCs w:val="32"/>
        </w:rPr>
        <w:t>，加强收费管理，规范学校</w:t>
      </w:r>
      <w:r w:rsidRPr="00D7081C">
        <w:rPr>
          <w:rFonts w:ascii="仿宋" w:eastAsia="仿宋" w:hAnsi="仿宋" w:cs="仿宋" w:hint="eastAsia"/>
          <w:sz w:val="32"/>
          <w:szCs w:val="32"/>
        </w:rPr>
        <w:t>收费行为。严格财经纪律，</w:t>
      </w:r>
      <w:r>
        <w:rPr>
          <w:rFonts w:ascii="仿宋" w:eastAsia="仿宋" w:hAnsi="仿宋" w:cs="仿宋" w:hint="eastAsia"/>
          <w:sz w:val="32"/>
          <w:szCs w:val="32"/>
        </w:rPr>
        <w:t>完善经费使用的内部控制和内部稽核制度。</w:t>
      </w:r>
      <w:r w:rsidRPr="00D7081C">
        <w:rPr>
          <w:rFonts w:ascii="仿宋" w:eastAsia="仿宋" w:hAnsi="仿宋" w:cs="仿宋" w:hint="eastAsia"/>
          <w:sz w:val="32"/>
          <w:szCs w:val="32"/>
        </w:rPr>
        <w:t>建立财务风险防控机制</w:t>
      </w:r>
      <w:r>
        <w:rPr>
          <w:rFonts w:ascii="仿宋" w:eastAsia="仿宋" w:hAnsi="仿宋" w:cs="仿宋" w:hint="eastAsia"/>
          <w:sz w:val="32"/>
          <w:szCs w:val="32"/>
        </w:rPr>
        <w:t>，</w:t>
      </w:r>
      <w:r w:rsidRPr="00D7081C">
        <w:rPr>
          <w:rFonts w:ascii="仿宋" w:eastAsia="仿宋" w:hAnsi="仿宋" w:cs="仿宋" w:hint="eastAsia"/>
          <w:sz w:val="32"/>
          <w:szCs w:val="32"/>
        </w:rPr>
        <w:t>加强项</w:t>
      </w:r>
      <w:r w:rsidRPr="007B34EC">
        <w:rPr>
          <w:rFonts w:ascii="仿宋" w:eastAsia="仿宋" w:hAnsi="仿宋" w:cs="仿宋" w:hint="eastAsia"/>
          <w:sz w:val="32"/>
          <w:szCs w:val="32"/>
        </w:rPr>
        <w:t>目资金使用</w:t>
      </w:r>
      <w:r>
        <w:rPr>
          <w:rFonts w:ascii="仿宋" w:eastAsia="仿宋" w:hAnsi="仿宋" w:cs="仿宋" w:hint="eastAsia"/>
          <w:sz w:val="32"/>
          <w:szCs w:val="32"/>
        </w:rPr>
        <w:t>指导与</w:t>
      </w:r>
      <w:r w:rsidRPr="007B34EC">
        <w:rPr>
          <w:rFonts w:ascii="仿宋" w:eastAsia="仿宋" w:hAnsi="仿宋" w:cs="仿宋" w:hint="eastAsia"/>
          <w:sz w:val="32"/>
          <w:szCs w:val="32"/>
        </w:rPr>
        <w:t>监督，定期组</w:t>
      </w:r>
      <w:r w:rsidRPr="00A40C00">
        <w:rPr>
          <w:rFonts w:ascii="仿宋" w:eastAsia="仿宋" w:hAnsi="仿宋" w:cs="仿宋" w:hint="eastAsia"/>
          <w:sz w:val="32"/>
          <w:szCs w:val="32"/>
        </w:rPr>
        <w:t>织预算执行情况审查与评估，确保经费的合理使用与财务安全。</w:t>
      </w:r>
    </w:p>
    <w:p w:rsidR="00A40C00" w:rsidRPr="00A40C00" w:rsidRDefault="00A40C00" w:rsidP="00A40C00">
      <w:pPr>
        <w:spacing w:line="540" w:lineRule="exact"/>
        <w:ind w:firstLineChars="200" w:firstLine="643"/>
        <w:rPr>
          <w:rFonts w:ascii="仿宋" w:eastAsia="仿宋" w:hAnsi="仿宋" w:cs="仿宋"/>
          <w:sz w:val="32"/>
          <w:szCs w:val="32"/>
        </w:rPr>
      </w:pPr>
      <w:r w:rsidRPr="00A40C00">
        <w:rPr>
          <w:rFonts w:ascii="仿宋" w:eastAsia="仿宋" w:hAnsi="仿宋" w:cs="仿宋" w:hint="eastAsia"/>
          <w:b/>
          <w:sz w:val="32"/>
          <w:szCs w:val="32"/>
        </w:rPr>
        <w:t>5.优化后勤服务保障机制，推进后勤保障社会化改革。</w:t>
      </w:r>
      <w:r w:rsidRPr="00A40C00">
        <w:rPr>
          <w:rFonts w:ascii="仿宋" w:eastAsia="仿宋" w:hAnsi="仿宋" w:cs="仿宋" w:hint="eastAsia"/>
          <w:sz w:val="32"/>
          <w:szCs w:val="32"/>
        </w:rPr>
        <w:t>努力建设功能齐备、权责明确、管理规范的后勤服务保障体系，重点加强对食堂餐饮服务的制度化、标准化建设，提高基本建设和固定资产管理能力，加强以节能、环保为中心的能源管理，提高能源使用效率，杜绝资源流失、浪费现象，打造节约型绿色校园。切实加强对校产经营服务实体的管控，实现资产保值增值，为学校的可持续发展提供坚强的保障。</w:t>
      </w:r>
    </w:p>
    <w:p w:rsidR="00FE7EF9" w:rsidRPr="005C5A4D" w:rsidRDefault="007108E0" w:rsidP="005C5A4D">
      <w:pPr>
        <w:widowControl/>
        <w:spacing w:line="520" w:lineRule="exact"/>
        <w:ind w:firstLineChars="200" w:firstLine="643"/>
        <w:rPr>
          <w:rFonts w:ascii="楷体_GB2312" w:eastAsia="楷体_GB2312" w:hAnsi="仿宋" w:cs="仿宋"/>
          <w:b/>
          <w:kern w:val="0"/>
          <w:sz w:val="32"/>
          <w:szCs w:val="32"/>
        </w:rPr>
      </w:pPr>
      <w:r w:rsidRPr="005C5A4D">
        <w:rPr>
          <w:rFonts w:ascii="楷体_GB2312" w:eastAsia="楷体_GB2312" w:hAnsi="仿宋" w:cs="仿宋" w:hint="eastAsia"/>
          <w:b/>
          <w:kern w:val="0"/>
          <w:sz w:val="32"/>
          <w:szCs w:val="32"/>
        </w:rPr>
        <w:t>（六）加快</w:t>
      </w:r>
      <w:r w:rsidR="005F3769" w:rsidRPr="005C5A4D">
        <w:rPr>
          <w:rFonts w:ascii="楷体_GB2312" w:eastAsia="楷体_GB2312" w:hAnsi="仿宋" w:cs="仿宋" w:hint="eastAsia"/>
          <w:b/>
          <w:kern w:val="0"/>
          <w:sz w:val="32"/>
          <w:szCs w:val="32"/>
        </w:rPr>
        <w:t>发展</w:t>
      </w:r>
      <w:r w:rsidRPr="005C5A4D">
        <w:rPr>
          <w:rFonts w:ascii="楷体_GB2312" w:eastAsia="楷体_GB2312" w:hAnsi="仿宋" w:cs="仿宋" w:hint="eastAsia"/>
          <w:b/>
          <w:kern w:val="0"/>
          <w:sz w:val="32"/>
          <w:szCs w:val="32"/>
        </w:rPr>
        <w:t>继续教育，</w:t>
      </w:r>
      <w:r w:rsidR="005F3769" w:rsidRPr="005C5A4D">
        <w:rPr>
          <w:rFonts w:ascii="楷体_GB2312" w:eastAsia="楷体_GB2312" w:hAnsi="仿宋" w:cs="仿宋" w:hint="eastAsia"/>
          <w:b/>
          <w:kern w:val="0"/>
          <w:sz w:val="32"/>
          <w:szCs w:val="32"/>
        </w:rPr>
        <w:t>提高行业员工素质</w:t>
      </w:r>
      <w:r w:rsidR="005C5A4D">
        <w:rPr>
          <w:rFonts w:ascii="楷体_GB2312" w:eastAsia="楷体_GB2312" w:hAnsi="仿宋" w:cs="仿宋" w:hint="eastAsia"/>
          <w:b/>
          <w:kern w:val="0"/>
          <w:sz w:val="32"/>
          <w:szCs w:val="32"/>
        </w:rPr>
        <w:t>。</w:t>
      </w:r>
    </w:p>
    <w:p w:rsidR="005C5A4D" w:rsidRDefault="007108E0" w:rsidP="005C5A4D">
      <w:pPr>
        <w:widowControl/>
        <w:spacing w:line="520" w:lineRule="exact"/>
        <w:ind w:firstLineChars="200" w:firstLine="643"/>
        <w:rPr>
          <w:rFonts w:ascii="仿宋" w:eastAsia="仿宋" w:hAnsi="仿宋" w:cs="仿宋"/>
          <w:kern w:val="0"/>
          <w:sz w:val="32"/>
          <w:szCs w:val="32"/>
        </w:rPr>
      </w:pPr>
      <w:r w:rsidRPr="005C5A4D">
        <w:rPr>
          <w:rFonts w:ascii="仿宋" w:eastAsia="仿宋" w:hAnsi="仿宋" w:cs="仿宋" w:hint="eastAsia"/>
          <w:b/>
          <w:kern w:val="0"/>
          <w:sz w:val="32"/>
          <w:szCs w:val="32"/>
        </w:rPr>
        <w:t>1.加快成人学历教育步伐，构建终身教育基地。</w:t>
      </w:r>
      <w:r>
        <w:rPr>
          <w:rFonts w:ascii="仿宋" w:eastAsia="仿宋" w:hAnsi="仿宋" w:cs="仿宋" w:hint="eastAsia"/>
          <w:kern w:val="0"/>
          <w:sz w:val="32"/>
          <w:szCs w:val="32"/>
        </w:rPr>
        <w:t>充分发掘学院的教育资源，开设不同类型和层次的成人教育满足不同人群对学历教育的需求。学院将与各类学校合作，立足民航特色优势，根据市场需求，稳步扩大成人专科和专升本的培养规模，注重专业教学质量和能力培养，实现成人学历教育与职业教育的有机结合，推动终身学习和学习型社会的建设。</w:t>
      </w:r>
    </w:p>
    <w:p w:rsidR="005C5A4D" w:rsidRDefault="007108E0" w:rsidP="005C5A4D">
      <w:pPr>
        <w:widowControl/>
        <w:spacing w:line="520" w:lineRule="exact"/>
        <w:ind w:firstLineChars="200" w:firstLine="643"/>
        <w:rPr>
          <w:rFonts w:ascii="仿宋" w:eastAsia="仿宋" w:hAnsi="仿宋" w:cs="仿宋"/>
          <w:kern w:val="0"/>
          <w:sz w:val="32"/>
          <w:szCs w:val="32"/>
        </w:rPr>
      </w:pPr>
      <w:r w:rsidRPr="005C5A4D">
        <w:rPr>
          <w:rFonts w:ascii="仿宋" w:eastAsia="仿宋" w:hAnsi="仿宋" w:cs="仿宋" w:hint="eastAsia"/>
          <w:b/>
          <w:bCs/>
          <w:sz w:val="32"/>
          <w:szCs w:val="32"/>
        </w:rPr>
        <w:lastRenderedPageBreak/>
        <w:t>2.面向行业，加强岗位培训能力。</w:t>
      </w:r>
      <w:r>
        <w:rPr>
          <w:rFonts w:ascii="仿宋" w:eastAsia="仿宋" w:hAnsi="仿宋" w:cs="仿宋" w:hint="eastAsia"/>
          <w:bCs/>
          <w:sz w:val="32"/>
          <w:szCs w:val="32"/>
        </w:rPr>
        <w:t>基于学院的行业背景、地域与资源优势，学院将依托现有先进的专业实训设施、专业师资队伍和民航职业技能鉴定站所，进一步拓展学院的在职培训功能，更好地服务民航。学院将深化与国际航协、中国航协等行业组织的合作，开展航空客货运及危险品运输培训，扩大机务维修147学校和66部基础执照考点的培训与考试规模，努力建设成为上海民航机务维修基本技能训练和执照考试中心。</w:t>
      </w:r>
      <w:r>
        <w:rPr>
          <w:rFonts w:ascii="仿宋" w:eastAsia="仿宋" w:hAnsi="仿宋" w:cs="仿宋" w:hint="eastAsia"/>
          <w:kern w:val="0"/>
          <w:sz w:val="32"/>
          <w:szCs w:val="32"/>
        </w:rPr>
        <w:t>在民航局的指导下，学院积极打造民航空保（警）培训和考核基地，承接全国机场候机楼服务大赛和</w:t>
      </w:r>
      <w:proofErr w:type="gramStart"/>
      <w:r>
        <w:rPr>
          <w:rFonts w:ascii="仿宋" w:eastAsia="仿宋" w:hAnsi="仿宋" w:cs="仿宋" w:hint="eastAsia"/>
          <w:kern w:val="0"/>
          <w:sz w:val="32"/>
          <w:szCs w:val="32"/>
        </w:rPr>
        <w:t>民航局空警比武</w:t>
      </w:r>
      <w:proofErr w:type="gramEnd"/>
      <w:r>
        <w:rPr>
          <w:rFonts w:ascii="仿宋" w:eastAsia="仿宋" w:hAnsi="仿宋" w:cs="仿宋" w:hint="eastAsia"/>
          <w:kern w:val="0"/>
          <w:sz w:val="32"/>
          <w:szCs w:val="32"/>
        </w:rPr>
        <w:t>大赛，开展面向华东地区、革命老区中小机场以及西藏地区民航专业人员和管理人员的培训，打造华东民航公务员培训基地等。与上海地区各大航空企业开展形式多样的员工岗位技能培训，提升学院服务行业的能力。</w:t>
      </w:r>
    </w:p>
    <w:p w:rsidR="00FE7EF9" w:rsidRDefault="007108E0" w:rsidP="005C5A4D">
      <w:pPr>
        <w:widowControl/>
        <w:spacing w:line="520" w:lineRule="exact"/>
        <w:jc w:val="center"/>
        <w:rPr>
          <w:rFonts w:ascii="黑体" w:eastAsia="黑体" w:hAnsi="黑体" w:cs="Times New Roman"/>
          <w:bCs/>
          <w:sz w:val="32"/>
          <w:szCs w:val="32"/>
        </w:rPr>
      </w:pPr>
      <w:r>
        <w:rPr>
          <w:rFonts w:ascii="黑体" w:eastAsia="黑体" w:hAnsi="黑体" w:cs="Times New Roman" w:hint="eastAsia"/>
          <w:bCs/>
          <w:sz w:val="32"/>
          <w:szCs w:val="32"/>
        </w:rPr>
        <w:t>五</w:t>
      </w:r>
      <w:r w:rsidR="005C5A4D">
        <w:rPr>
          <w:rFonts w:ascii="黑体" w:eastAsia="黑体" w:hAnsi="黑体" w:cs="Times New Roman" w:hint="eastAsia"/>
          <w:bCs/>
          <w:sz w:val="32"/>
          <w:szCs w:val="32"/>
        </w:rPr>
        <w:t>、</w:t>
      </w:r>
      <w:r>
        <w:rPr>
          <w:rFonts w:ascii="黑体" w:eastAsia="黑体" w:hAnsi="黑体" w:cs="Times New Roman" w:hint="eastAsia"/>
          <w:bCs/>
          <w:sz w:val="32"/>
          <w:szCs w:val="32"/>
        </w:rPr>
        <w:t>学院发展的保障机制</w:t>
      </w:r>
    </w:p>
    <w:p w:rsidR="00FE7EF9" w:rsidRPr="005C5A4D" w:rsidRDefault="005C5A4D" w:rsidP="0038431D">
      <w:pPr>
        <w:spacing w:line="520" w:lineRule="exact"/>
        <w:ind w:firstLineChars="196" w:firstLine="630"/>
        <w:rPr>
          <w:rFonts w:ascii="楷体_GB2312" w:eastAsia="楷体_GB2312" w:hAnsiTheme="minorEastAsia" w:cs="Times New Roman"/>
          <w:b/>
          <w:bCs/>
          <w:sz w:val="32"/>
          <w:szCs w:val="32"/>
        </w:rPr>
      </w:pPr>
      <w:r w:rsidRPr="005C5A4D">
        <w:rPr>
          <w:rFonts w:ascii="楷体_GB2312" w:eastAsia="楷体_GB2312" w:hAnsiTheme="minorEastAsia" w:cs="Times New Roman" w:hint="eastAsia"/>
          <w:b/>
          <w:bCs/>
          <w:sz w:val="32"/>
          <w:szCs w:val="32"/>
        </w:rPr>
        <w:t>（</w:t>
      </w:r>
      <w:r w:rsidR="007108E0" w:rsidRPr="005C5A4D">
        <w:rPr>
          <w:rFonts w:ascii="楷体_GB2312" w:eastAsia="楷体_GB2312" w:hAnsiTheme="minorEastAsia" w:cs="Times New Roman" w:hint="eastAsia"/>
          <w:b/>
          <w:bCs/>
          <w:sz w:val="32"/>
          <w:szCs w:val="32"/>
        </w:rPr>
        <w:t>一</w:t>
      </w:r>
      <w:r w:rsidRPr="005C5A4D">
        <w:rPr>
          <w:rFonts w:ascii="楷体_GB2312" w:eastAsia="楷体_GB2312" w:hAnsiTheme="minorEastAsia" w:cs="Times New Roman" w:hint="eastAsia"/>
          <w:b/>
          <w:bCs/>
          <w:sz w:val="32"/>
          <w:szCs w:val="32"/>
        </w:rPr>
        <w:t>）</w:t>
      </w:r>
      <w:r w:rsidR="007108E0" w:rsidRPr="005C5A4D">
        <w:rPr>
          <w:rFonts w:ascii="楷体_GB2312" w:eastAsia="楷体_GB2312" w:hAnsiTheme="minorEastAsia" w:cs="Times New Roman" w:hint="eastAsia"/>
          <w:b/>
          <w:bCs/>
          <w:sz w:val="32"/>
          <w:szCs w:val="32"/>
        </w:rPr>
        <w:t>思想保障</w:t>
      </w:r>
    </w:p>
    <w:p w:rsidR="005F3769" w:rsidRDefault="005F3769" w:rsidP="0038431D">
      <w:pPr>
        <w:spacing w:line="520"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1.</w:t>
      </w:r>
      <w:r w:rsidR="007108E0">
        <w:rPr>
          <w:rFonts w:ascii="仿宋_GB2312" w:eastAsia="仿宋_GB2312" w:hAnsi="宋体" w:cs="Times New Roman" w:hint="eastAsia"/>
          <w:bCs/>
          <w:sz w:val="32"/>
          <w:szCs w:val="32"/>
        </w:rPr>
        <w:t>坚持科学发展观，处理好改革、发展和稳定的关系；坚持内涵发展为主、</w:t>
      </w:r>
      <w:r>
        <w:rPr>
          <w:rFonts w:ascii="仿宋_GB2312" w:eastAsia="仿宋_GB2312" w:hAnsi="宋体" w:cs="Times New Roman" w:hint="eastAsia"/>
          <w:bCs/>
          <w:sz w:val="32"/>
          <w:szCs w:val="32"/>
        </w:rPr>
        <w:t>规模</w:t>
      </w:r>
      <w:r w:rsidR="007108E0">
        <w:rPr>
          <w:rFonts w:ascii="仿宋_GB2312" w:eastAsia="仿宋_GB2312" w:hAnsi="宋体" w:cs="Times New Roman" w:hint="eastAsia"/>
          <w:bCs/>
          <w:sz w:val="32"/>
          <w:szCs w:val="32"/>
        </w:rPr>
        <w:t>适度超前</w:t>
      </w:r>
      <w:r>
        <w:rPr>
          <w:rFonts w:ascii="仿宋_GB2312" w:eastAsia="仿宋_GB2312" w:hAnsi="宋体" w:cs="Times New Roman" w:hint="eastAsia"/>
          <w:bCs/>
          <w:sz w:val="32"/>
          <w:szCs w:val="32"/>
        </w:rPr>
        <w:t>。</w:t>
      </w:r>
      <w:r w:rsidR="007108E0">
        <w:rPr>
          <w:rFonts w:ascii="仿宋_GB2312" w:eastAsia="仿宋_GB2312" w:hAnsi="宋体" w:cs="Times New Roman" w:hint="eastAsia"/>
          <w:bCs/>
          <w:sz w:val="32"/>
          <w:szCs w:val="32"/>
        </w:rPr>
        <w:t>分步实现发展目标，做到规模、结构、质量和效益的协调发展，在发展中做大、</w:t>
      </w:r>
      <w:r>
        <w:rPr>
          <w:rFonts w:ascii="仿宋_GB2312" w:eastAsia="仿宋_GB2312" w:hAnsi="宋体" w:cs="Times New Roman" w:hint="eastAsia"/>
          <w:bCs/>
          <w:sz w:val="32"/>
          <w:szCs w:val="32"/>
        </w:rPr>
        <w:t>在做大中</w:t>
      </w:r>
      <w:r w:rsidR="007108E0">
        <w:rPr>
          <w:rFonts w:ascii="仿宋_GB2312" w:eastAsia="仿宋_GB2312" w:hAnsi="宋体" w:cs="Times New Roman" w:hint="eastAsia"/>
          <w:bCs/>
          <w:sz w:val="32"/>
          <w:szCs w:val="32"/>
        </w:rPr>
        <w:t>做强</w:t>
      </w:r>
      <w:r>
        <w:rPr>
          <w:rFonts w:ascii="仿宋_GB2312" w:eastAsia="仿宋_GB2312" w:hAnsi="宋体" w:cs="Times New Roman" w:hint="eastAsia"/>
          <w:bCs/>
          <w:sz w:val="32"/>
          <w:szCs w:val="32"/>
        </w:rPr>
        <w:t>。</w:t>
      </w:r>
    </w:p>
    <w:p w:rsidR="00FE7EF9" w:rsidRDefault="005F3769" w:rsidP="0038431D">
      <w:pPr>
        <w:spacing w:line="520" w:lineRule="exact"/>
        <w:ind w:firstLineChars="200" w:firstLine="640"/>
        <w:rPr>
          <w:rFonts w:ascii="仿宋_GB2312" w:eastAsia="仿宋_GB2312" w:hAnsi="Times New Roman" w:cs="Times New Roman"/>
          <w:bCs/>
          <w:sz w:val="32"/>
          <w:szCs w:val="32"/>
        </w:rPr>
      </w:pPr>
      <w:r>
        <w:rPr>
          <w:rFonts w:ascii="仿宋_GB2312" w:eastAsia="仿宋_GB2312" w:hAnsi="宋体" w:cs="Times New Roman" w:hint="eastAsia"/>
          <w:bCs/>
          <w:sz w:val="32"/>
          <w:szCs w:val="32"/>
        </w:rPr>
        <w:t>2.</w:t>
      </w:r>
      <w:r w:rsidR="007108E0">
        <w:rPr>
          <w:rFonts w:ascii="仿宋_GB2312" w:eastAsia="仿宋_GB2312" w:hAnsi="宋体" w:cs="Times New Roman" w:hint="eastAsia"/>
          <w:bCs/>
          <w:sz w:val="32"/>
          <w:szCs w:val="32"/>
        </w:rPr>
        <w:t>建设</w:t>
      </w:r>
      <w:r>
        <w:rPr>
          <w:rFonts w:ascii="仿宋_GB2312" w:eastAsia="仿宋_GB2312" w:hAnsi="宋体" w:cs="Times New Roman" w:hint="eastAsia"/>
          <w:bCs/>
          <w:sz w:val="32"/>
          <w:szCs w:val="32"/>
        </w:rPr>
        <w:t>民航</w:t>
      </w:r>
      <w:r w:rsidR="007108E0">
        <w:rPr>
          <w:rFonts w:ascii="仿宋_GB2312" w:eastAsia="仿宋_GB2312" w:hAnsi="宋体" w:cs="Times New Roman" w:hint="eastAsia"/>
          <w:bCs/>
          <w:sz w:val="32"/>
          <w:szCs w:val="32"/>
        </w:rPr>
        <w:t>现代职业教育体系，努力</w:t>
      </w:r>
      <w:r>
        <w:rPr>
          <w:rFonts w:ascii="仿宋_GB2312" w:eastAsia="仿宋_GB2312" w:hAnsi="宋体" w:cs="Times New Roman" w:hint="eastAsia"/>
          <w:bCs/>
          <w:sz w:val="32"/>
          <w:szCs w:val="32"/>
        </w:rPr>
        <w:t>打造一批</w:t>
      </w:r>
      <w:r w:rsidR="007108E0">
        <w:rPr>
          <w:rFonts w:ascii="仿宋_GB2312" w:eastAsia="仿宋_GB2312" w:hAnsi="宋体" w:cs="Times New Roman" w:hint="eastAsia"/>
          <w:bCs/>
          <w:sz w:val="32"/>
          <w:szCs w:val="32"/>
        </w:rPr>
        <w:t>特色专业、特色学科</w:t>
      </w:r>
      <w:r>
        <w:rPr>
          <w:rFonts w:ascii="仿宋_GB2312" w:eastAsia="仿宋_GB2312" w:hAnsi="宋体" w:cs="Times New Roman" w:hint="eastAsia"/>
          <w:bCs/>
          <w:sz w:val="32"/>
          <w:szCs w:val="32"/>
        </w:rPr>
        <w:t>和</w:t>
      </w:r>
      <w:r w:rsidR="007108E0">
        <w:rPr>
          <w:rFonts w:ascii="仿宋_GB2312" w:eastAsia="仿宋_GB2312" w:hAnsi="宋体" w:cs="Times New Roman" w:hint="eastAsia"/>
          <w:bCs/>
          <w:sz w:val="32"/>
          <w:szCs w:val="32"/>
        </w:rPr>
        <w:t>特色人才培养模式，</w:t>
      </w:r>
      <w:r>
        <w:rPr>
          <w:rFonts w:ascii="仿宋_GB2312" w:eastAsia="仿宋_GB2312" w:hAnsi="宋体" w:cs="Times New Roman" w:hint="eastAsia"/>
          <w:bCs/>
          <w:sz w:val="32"/>
          <w:szCs w:val="32"/>
        </w:rPr>
        <w:t>推</w:t>
      </w:r>
      <w:r w:rsidR="007108E0">
        <w:rPr>
          <w:rFonts w:ascii="仿宋_GB2312" w:eastAsia="仿宋_GB2312" w:hAnsi="宋体" w:cs="Times New Roman" w:hint="eastAsia"/>
          <w:bCs/>
          <w:sz w:val="32"/>
          <w:szCs w:val="32"/>
        </w:rPr>
        <w:t>动学院整体的快速发展；坚持</w:t>
      </w:r>
      <w:r w:rsidR="007108E0">
        <w:rPr>
          <w:rFonts w:ascii="仿宋_GB2312" w:eastAsia="仿宋_GB2312" w:hAnsi="Times New Roman" w:cs="Times New Roman" w:hint="eastAsia"/>
          <w:bCs/>
          <w:sz w:val="32"/>
          <w:szCs w:val="32"/>
        </w:rPr>
        <w:t>“</w:t>
      </w:r>
      <w:r w:rsidR="007108E0">
        <w:rPr>
          <w:rFonts w:ascii="仿宋_GB2312" w:eastAsia="仿宋_GB2312" w:hAnsi="宋体" w:cs="Times New Roman" w:hint="eastAsia"/>
          <w:bCs/>
          <w:sz w:val="32"/>
          <w:szCs w:val="32"/>
        </w:rPr>
        <w:t>以学生为本</w:t>
      </w:r>
      <w:r w:rsidR="007108E0">
        <w:rPr>
          <w:rFonts w:ascii="仿宋_GB2312" w:eastAsia="仿宋_GB2312" w:hAnsi="Times New Roman" w:cs="Times New Roman" w:hint="eastAsia"/>
          <w:bCs/>
          <w:sz w:val="32"/>
          <w:szCs w:val="32"/>
        </w:rPr>
        <w:t>”</w:t>
      </w:r>
      <w:r w:rsidR="007108E0">
        <w:rPr>
          <w:rFonts w:ascii="仿宋_GB2312" w:eastAsia="仿宋_GB2312" w:hAnsi="宋体" w:cs="Times New Roman" w:hint="eastAsia"/>
          <w:bCs/>
          <w:sz w:val="32"/>
          <w:szCs w:val="32"/>
        </w:rPr>
        <w:t>的教学理念，加强教师队伍的师德师风教育，强化教师队伍的教育意识、管理意识和服务意识；树立社会主义核心价值观，教育引领广大师生树立正确的世界观、人生观、价值观；坚持育人为本，德育为先的理念，将德育渗透到学院工作的各个环节，</w:t>
      </w:r>
      <w:r w:rsidR="007108E0">
        <w:rPr>
          <w:rFonts w:ascii="仿宋_GB2312" w:eastAsia="仿宋_GB2312" w:hAnsi="宋体" w:cs="Times New Roman" w:hint="eastAsia"/>
          <w:kern w:val="0"/>
          <w:sz w:val="32"/>
          <w:szCs w:val="32"/>
          <w:lang w:val="zh-CN"/>
        </w:rPr>
        <w:t>教书育人、管理育人、服务育人，</w:t>
      </w:r>
      <w:r w:rsidR="007108E0">
        <w:rPr>
          <w:rFonts w:ascii="仿宋_GB2312" w:eastAsia="仿宋_GB2312" w:hAnsi="宋体" w:cs="Times New Roman" w:hint="eastAsia"/>
          <w:bCs/>
          <w:sz w:val="32"/>
          <w:szCs w:val="32"/>
        </w:rPr>
        <w:t>促进学生</w:t>
      </w:r>
      <w:r w:rsidR="007108E0">
        <w:rPr>
          <w:rFonts w:ascii="仿宋_GB2312" w:eastAsia="仿宋_GB2312" w:hAnsi="宋体" w:cs="Times New Roman" w:hint="eastAsia"/>
          <w:bCs/>
          <w:sz w:val="32"/>
          <w:szCs w:val="32"/>
        </w:rPr>
        <w:lastRenderedPageBreak/>
        <w:t>的全面发展。</w:t>
      </w:r>
    </w:p>
    <w:p w:rsidR="00FE7EF9" w:rsidRPr="005C5A4D" w:rsidRDefault="005C5A4D" w:rsidP="0038431D">
      <w:pPr>
        <w:spacing w:line="520" w:lineRule="exact"/>
        <w:ind w:firstLineChars="200" w:firstLine="643"/>
        <w:rPr>
          <w:rFonts w:ascii="楷体_GB2312" w:eastAsia="楷体_GB2312" w:hAnsiTheme="minorEastAsia" w:cs="Times New Roman"/>
          <w:b/>
          <w:bCs/>
          <w:sz w:val="32"/>
          <w:szCs w:val="32"/>
        </w:rPr>
      </w:pPr>
      <w:r w:rsidRPr="005C5A4D">
        <w:rPr>
          <w:rFonts w:ascii="楷体_GB2312" w:eastAsia="楷体_GB2312" w:hAnsiTheme="minorEastAsia" w:cs="Times New Roman" w:hint="eastAsia"/>
          <w:b/>
          <w:bCs/>
          <w:sz w:val="32"/>
          <w:szCs w:val="32"/>
        </w:rPr>
        <w:t>（</w:t>
      </w:r>
      <w:r w:rsidR="007108E0" w:rsidRPr="005C5A4D">
        <w:rPr>
          <w:rFonts w:ascii="楷体_GB2312" w:eastAsia="楷体_GB2312" w:hAnsiTheme="minorEastAsia" w:cs="Times New Roman" w:hint="eastAsia"/>
          <w:b/>
          <w:bCs/>
          <w:sz w:val="32"/>
          <w:szCs w:val="32"/>
        </w:rPr>
        <w:t>二</w:t>
      </w:r>
      <w:r w:rsidRPr="005C5A4D">
        <w:rPr>
          <w:rFonts w:ascii="楷体_GB2312" w:eastAsia="楷体_GB2312" w:hAnsiTheme="minorEastAsia" w:cs="Times New Roman" w:hint="eastAsia"/>
          <w:b/>
          <w:bCs/>
          <w:sz w:val="32"/>
          <w:szCs w:val="32"/>
        </w:rPr>
        <w:t>）</w:t>
      </w:r>
      <w:r w:rsidR="007108E0" w:rsidRPr="005C5A4D">
        <w:rPr>
          <w:rFonts w:ascii="楷体_GB2312" w:eastAsia="楷体_GB2312" w:hAnsiTheme="minorEastAsia" w:cs="Times New Roman" w:hint="eastAsia"/>
          <w:b/>
          <w:bCs/>
          <w:sz w:val="32"/>
          <w:szCs w:val="32"/>
        </w:rPr>
        <w:t>组织保障</w:t>
      </w:r>
    </w:p>
    <w:p w:rsidR="00FE7EF9" w:rsidRDefault="007108E0" w:rsidP="0038431D">
      <w:pPr>
        <w:spacing w:line="520" w:lineRule="exact"/>
        <w:ind w:firstLineChars="200" w:firstLine="640"/>
        <w:rPr>
          <w:rFonts w:ascii="仿宋_GB2312" w:eastAsia="仿宋_GB2312" w:hAnsi="Times New Roman" w:cs="Times New Roman"/>
          <w:bCs/>
          <w:sz w:val="32"/>
          <w:szCs w:val="32"/>
        </w:rPr>
      </w:pPr>
      <w:r>
        <w:rPr>
          <w:rFonts w:ascii="仿宋_GB2312" w:eastAsia="仿宋_GB2312" w:hAnsi="宋体" w:cs="Times New Roman" w:hint="eastAsia"/>
          <w:bCs/>
          <w:sz w:val="32"/>
          <w:szCs w:val="32"/>
        </w:rPr>
        <w:t>加强领导班子建设，形成一个团结务实、奋发进取、廉洁自律的领导核心；建立健全领导班子议事和决策机制，努力提高科学管理水平；推进各基层党组织建设，发挥基层党组织战斗堡垒作用和党员先锋模范作用；建立</w:t>
      </w:r>
      <w:proofErr w:type="gramStart"/>
      <w:r>
        <w:rPr>
          <w:rFonts w:ascii="仿宋_GB2312" w:eastAsia="仿宋_GB2312" w:hAnsi="宋体" w:cs="Times New Roman" w:hint="eastAsia"/>
          <w:bCs/>
          <w:sz w:val="32"/>
          <w:szCs w:val="32"/>
        </w:rPr>
        <w:t>健全教</w:t>
      </w:r>
      <w:proofErr w:type="gramEnd"/>
      <w:r>
        <w:rPr>
          <w:rFonts w:ascii="仿宋_GB2312" w:eastAsia="仿宋_GB2312" w:hAnsi="宋体" w:cs="Times New Roman" w:hint="eastAsia"/>
          <w:bCs/>
          <w:sz w:val="32"/>
          <w:szCs w:val="32"/>
        </w:rPr>
        <w:t>代会制度，调动广大教职工参与学院民主管理和监督的积极性；建立健全院务会议制度和学术委员会制度；充分发挥工会、共青团组织的引领作用，增强学院师生的凝聚力；坚持德才兼备、以德为先的用人标准，健全选人、用人机制和考核评价机制；加强干部队伍和教师队伍的建设，积极营造善谋干事、和谐共事的工作氛围。</w:t>
      </w:r>
    </w:p>
    <w:p w:rsidR="00FE7EF9" w:rsidRPr="005C5A4D" w:rsidRDefault="005C5A4D" w:rsidP="0038431D">
      <w:pPr>
        <w:spacing w:line="520" w:lineRule="exact"/>
        <w:ind w:firstLineChars="196" w:firstLine="630"/>
        <w:rPr>
          <w:rFonts w:ascii="楷体_GB2312" w:eastAsia="楷体_GB2312" w:hAnsiTheme="minorEastAsia" w:cs="Times New Roman"/>
          <w:b/>
          <w:bCs/>
          <w:sz w:val="32"/>
          <w:szCs w:val="32"/>
        </w:rPr>
      </w:pPr>
      <w:r>
        <w:rPr>
          <w:rFonts w:ascii="楷体_GB2312" w:eastAsia="楷体_GB2312" w:hAnsiTheme="minorEastAsia" w:cs="Times New Roman" w:hint="eastAsia"/>
          <w:b/>
          <w:bCs/>
          <w:sz w:val="32"/>
          <w:szCs w:val="32"/>
        </w:rPr>
        <w:t>（</w:t>
      </w:r>
      <w:r w:rsidR="007108E0" w:rsidRPr="005C5A4D">
        <w:rPr>
          <w:rFonts w:ascii="楷体_GB2312" w:eastAsia="楷体_GB2312" w:hAnsiTheme="minorEastAsia" w:cs="Times New Roman" w:hint="eastAsia"/>
          <w:b/>
          <w:bCs/>
          <w:sz w:val="32"/>
          <w:szCs w:val="32"/>
        </w:rPr>
        <w:t>三</w:t>
      </w:r>
      <w:r>
        <w:rPr>
          <w:rFonts w:ascii="楷体_GB2312" w:eastAsia="楷体_GB2312" w:hAnsiTheme="minorEastAsia" w:cs="Times New Roman" w:hint="eastAsia"/>
          <w:b/>
          <w:bCs/>
          <w:sz w:val="32"/>
          <w:szCs w:val="32"/>
        </w:rPr>
        <w:t>）</w:t>
      </w:r>
      <w:r w:rsidR="007108E0" w:rsidRPr="005C5A4D">
        <w:rPr>
          <w:rFonts w:ascii="楷体_GB2312" w:eastAsia="楷体_GB2312" w:hAnsiTheme="minorEastAsia" w:cs="Times New Roman" w:hint="eastAsia"/>
          <w:b/>
          <w:bCs/>
          <w:sz w:val="32"/>
          <w:szCs w:val="32"/>
        </w:rPr>
        <w:t>管理保障</w:t>
      </w:r>
    </w:p>
    <w:p w:rsidR="005F3769" w:rsidRDefault="005F3769" w:rsidP="0038431D">
      <w:pPr>
        <w:spacing w:line="520" w:lineRule="exact"/>
        <w:ind w:firstLineChars="196" w:firstLine="627"/>
        <w:rPr>
          <w:rFonts w:ascii="仿宋_GB2312" w:eastAsia="仿宋_GB2312" w:hAnsi="宋体" w:cs="Times New Roman"/>
          <w:bCs/>
          <w:sz w:val="32"/>
          <w:szCs w:val="32"/>
        </w:rPr>
      </w:pPr>
      <w:r>
        <w:rPr>
          <w:rFonts w:ascii="仿宋_GB2312" w:eastAsia="仿宋_GB2312" w:hAnsi="宋体" w:cs="Times New Roman" w:hint="eastAsia"/>
          <w:bCs/>
          <w:sz w:val="32"/>
          <w:szCs w:val="32"/>
        </w:rPr>
        <w:t>1.</w:t>
      </w:r>
      <w:r w:rsidR="007108E0">
        <w:rPr>
          <w:rFonts w:ascii="仿宋_GB2312" w:eastAsia="仿宋_GB2312" w:hAnsi="宋体" w:cs="Times New Roman" w:hint="eastAsia"/>
          <w:bCs/>
          <w:sz w:val="32"/>
          <w:szCs w:val="32"/>
        </w:rPr>
        <w:t>完善学院章程，</w:t>
      </w:r>
      <w:r>
        <w:rPr>
          <w:rFonts w:ascii="仿宋_GB2312" w:eastAsia="仿宋_GB2312" w:hAnsi="宋体" w:cs="Times New Roman" w:hint="eastAsia"/>
          <w:bCs/>
          <w:sz w:val="32"/>
          <w:szCs w:val="32"/>
        </w:rPr>
        <w:t>促进学院依法治校、民主管理。根据高职办学要求，建立健全符合法治要求和办学规律的学院管理规章制度，提高工作效率，规范教育教学行为。逐步形成“党委领导、校长负责、专家治学、民主管理、社会参与、依法治校”的高校内部管理结构。</w:t>
      </w:r>
    </w:p>
    <w:p w:rsidR="005F3769" w:rsidRDefault="005F3769" w:rsidP="0038431D">
      <w:pPr>
        <w:spacing w:line="520" w:lineRule="exact"/>
        <w:ind w:firstLineChars="196" w:firstLine="627"/>
        <w:rPr>
          <w:rFonts w:ascii="仿宋_GB2312" w:eastAsia="仿宋_GB2312" w:hAnsi="宋体" w:cs="Times New Roman"/>
          <w:bCs/>
          <w:sz w:val="32"/>
          <w:szCs w:val="32"/>
        </w:rPr>
      </w:pPr>
      <w:r>
        <w:rPr>
          <w:rFonts w:ascii="仿宋_GB2312" w:eastAsia="仿宋_GB2312" w:hAnsi="宋体" w:cs="Times New Roman" w:hint="eastAsia"/>
          <w:bCs/>
          <w:sz w:val="32"/>
          <w:szCs w:val="32"/>
        </w:rPr>
        <w:t>2.深化管理体制改革，建立科学的管理体系。</w:t>
      </w:r>
      <w:r w:rsidR="007108E0">
        <w:rPr>
          <w:rFonts w:ascii="仿宋_GB2312" w:eastAsia="仿宋_GB2312" w:hAnsi="宋体" w:cs="Times New Roman" w:hint="eastAsia"/>
          <w:bCs/>
          <w:sz w:val="32"/>
          <w:szCs w:val="32"/>
        </w:rPr>
        <w:t>规范并完善学院的各级组织机构，逐步实施院系两级管理模式，增强各系部的自我管理能力，做到机构设置合理，责权明晰，运转高效。</w:t>
      </w:r>
    </w:p>
    <w:p w:rsidR="005F3769" w:rsidRDefault="005F3769" w:rsidP="0038431D">
      <w:pPr>
        <w:spacing w:line="520" w:lineRule="exact"/>
        <w:ind w:firstLineChars="196" w:firstLine="627"/>
        <w:rPr>
          <w:rFonts w:ascii="仿宋_GB2312" w:eastAsia="仿宋_GB2312" w:hAnsi="宋体" w:cs="Times New Roman"/>
          <w:bCs/>
          <w:sz w:val="32"/>
          <w:szCs w:val="32"/>
        </w:rPr>
      </w:pPr>
      <w:r>
        <w:rPr>
          <w:rFonts w:ascii="仿宋_GB2312" w:eastAsia="仿宋_GB2312" w:hAnsi="宋体" w:cs="Times New Roman" w:hint="eastAsia"/>
          <w:bCs/>
          <w:sz w:val="32"/>
          <w:szCs w:val="32"/>
        </w:rPr>
        <w:t>3.</w:t>
      </w:r>
      <w:r w:rsidR="007108E0">
        <w:rPr>
          <w:rFonts w:ascii="仿宋_GB2312" w:eastAsia="仿宋_GB2312" w:hAnsi="宋体" w:cs="Times New Roman" w:hint="eastAsia"/>
          <w:bCs/>
          <w:sz w:val="32"/>
          <w:szCs w:val="32"/>
        </w:rPr>
        <w:t>树立经营学院的管理理念和教育成本意识，厉行节约，勤俭办学，不断提高后勤保障与服务水平，创建节约、节能、环保、绿色校园。</w:t>
      </w:r>
    </w:p>
    <w:p w:rsidR="005F3769" w:rsidRDefault="005F3769" w:rsidP="0038431D">
      <w:pPr>
        <w:spacing w:line="520" w:lineRule="exact"/>
        <w:ind w:firstLineChars="196" w:firstLine="627"/>
        <w:rPr>
          <w:rFonts w:ascii="仿宋_GB2312" w:eastAsia="仿宋_GB2312" w:hAnsi="宋体" w:cs="Times New Roman"/>
          <w:bCs/>
          <w:sz w:val="32"/>
          <w:szCs w:val="32"/>
        </w:rPr>
      </w:pPr>
      <w:r>
        <w:rPr>
          <w:rFonts w:ascii="仿宋_GB2312" w:eastAsia="仿宋_GB2312" w:hAnsi="宋体" w:cs="Times New Roman" w:hint="eastAsia"/>
          <w:bCs/>
          <w:sz w:val="32"/>
          <w:szCs w:val="32"/>
        </w:rPr>
        <w:t>4.</w:t>
      </w:r>
      <w:r w:rsidR="007108E0">
        <w:rPr>
          <w:rFonts w:ascii="仿宋_GB2312" w:eastAsia="仿宋_GB2312" w:hAnsi="宋体" w:cs="Times New Roman" w:hint="eastAsia"/>
          <w:bCs/>
          <w:sz w:val="32"/>
          <w:szCs w:val="32"/>
        </w:rPr>
        <w:t>构建信息公开平台，推进院务公开，充分发挥信息共享、信息服务的作用。</w:t>
      </w:r>
    </w:p>
    <w:p w:rsidR="00FE7EF9" w:rsidRDefault="005F3769" w:rsidP="0038431D">
      <w:pPr>
        <w:spacing w:line="520" w:lineRule="exact"/>
        <w:ind w:firstLineChars="196" w:firstLine="627"/>
        <w:rPr>
          <w:rFonts w:ascii="仿宋_GB2312" w:eastAsia="仿宋_GB2312" w:hAnsi="Times New Roman" w:cs="Times New Roman"/>
          <w:bCs/>
          <w:color w:val="000000"/>
          <w:sz w:val="32"/>
          <w:szCs w:val="32"/>
        </w:rPr>
      </w:pPr>
      <w:r>
        <w:rPr>
          <w:rFonts w:ascii="仿宋_GB2312" w:eastAsia="仿宋_GB2312" w:hAnsi="宋体" w:cs="Times New Roman" w:hint="eastAsia"/>
          <w:bCs/>
          <w:sz w:val="32"/>
          <w:szCs w:val="32"/>
        </w:rPr>
        <w:lastRenderedPageBreak/>
        <w:t>5.</w:t>
      </w:r>
      <w:r w:rsidR="007108E0">
        <w:rPr>
          <w:rFonts w:ascii="仿宋_GB2312" w:eastAsia="仿宋_GB2312" w:hAnsi="宋体" w:cs="Times New Roman" w:hint="eastAsia"/>
          <w:bCs/>
          <w:sz w:val="32"/>
          <w:szCs w:val="32"/>
        </w:rPr>
        <w:t>树立</w:t>
      </w:r>
      <w:proofErr w:type="gramStart"/>
      <w:r w:rsidR="007108E0">
        <w:rPr>
          <w:rFonts w:ascii="仿宋_GB2312" w:eastAsia="仿宋_GB2312" w:hAnsi="宋体" w:cs="Times New Roman" w:hint="eastAsia"/>
          <w:bCs/>
          <w:sz w:val="32"/>
          <w:szCs w:val="32"/>
        </w:rPr>
        <w:t>安全发展</w:t>
      </w:r>
      <w:proofErr w:type="gramEnd"/>
      <w:r w:rsidR="007108E0">
        <w:rPr>
          <w:rFonts w:ascii="仿宋_GB2312" w:eastAsia="仿宋_GB2312" w:hAnsi="宋体" w:cs="Times New Roman" w:hint="eastAsia"/>
          <w:bCs/>
          <w:sz w:val="32"/>
          <w:szCs w:val="32"/>
        </w:rPr>
        <w:t>理念，健全责任体系，夯实安全基础，加大安全投入，不断提升校园安全管理水平，</w:t>
      </w:r>
      <w:r w:rsidR="007108E0">
        <w:rPr>
          <w:rFonts w:ascii="仿宋_GB2312" w:eastAsia="仿宋_GB2312" w:hAnsi="Times New Roman" w:cs="Times New Roman" w:hint="eastAsia"/>
          <w:sz w:val="32"/>
          <w:szCs w:val="32"/>
        </w:rPr>
        <w:t>以校内治安、消防、交通安全保卫和网络信息安全工作为重点，通过人防、物防、技防等多管齐下，推进校园防控体系建设，确保学院安全有序、和谐稳定。</w:t>
      </w:r>
    </w:p>
    <w:p w:rsidR="00FE7EF9" w:rsidRPr="005C5A4D" w:rsidRDefault="005C5A4D" w:rsidP="0038431D">
      <w:pPr>
        <w:spacing w:line="520" w:lineRule="exact"/>
        <w:ind w:firstLineChars="196" w:firstLine="630"/>
        <w:rPr>
          <w:rFonts w:ascii="楷体_GB2312" w:eastAsia="楷体_GB2312" w:hAnsiTheme="minorEastAsia" w:cs="Times New Roman"/>
          <w:b/>
          <w:bCs/>
          <w:sz w:val="32"/>
          <w:szCs w:val="32"/>
        </w:rPr>
      </w:pPr>
      <w:r w:rsidRPr="005C5A4D">
        <w:rPr>
          <w:rFonts w:ascii="楷体_GB2312" w:eastAsia="楷体_GB2312" w:hAnsiTheme="minorEastAsia" w:cs="Times New Roman" w:hint="eastAsia"/>
          <w:b/>
          <w:bCs/>
          <w:sz w:val="32"/>
          <w:szCs w:val="32"/>
        </w:rPr>
        <w:t>（</w:t>
      </w:r>
      <w:r w:rsidR="007108E0" w:rsidRPr="005C5A4D">
        <w:rPr>
          <w:rFonts w:ascii="楷体_GB2312" w:eastAsia="楷体_GB2312" w:hAnsiTheme="minorEastAsia" w:cs="Times New Roman" w:hint="eastAsia"/>
          <w:b/>
          <w:bCs/>
          <w:sz w:val="32"/>
          <w:szCs w:val="32"/>
        </w:rPr>
        <w:t>四</w:t>
      </w:r>
      <w:r w:rsidRPr="005C5A4D">
        <w:rPr>
          <w:rFonts w:ascii="楷体_GB2312" w:eastAsia="楷体_GB2312" w:hAnsiTheme="minorEastAsia" w:cs="Times New Roman" w:hint="eastAsia"/>
          <w:b/>
          <w:bCs/>
          <w:sz w:val="32"/>
          <w:szCs w:val="32"/>
        </w:rPr>
        <w:t>）</w:t>
      </w:r>
      <w:r w:rsidR="007108E0" w:rsidRPr="005C5A4D">
        <w:rPr>
          <w:rFonts w:ascii="楷体_GB2312" w:eastAsia="楷体_GB2312" w:hAnsiTheme="minorEastAsia" w:cs="Times New Roman" w:hint="eastAsia"/>
          <w:b/>
          <w:bCs/>
          <w:sz w:val="32"/>
          <w:szCs w:val="32"/>
        </w:rPr>
        <w:t>经费保障</w:t>
      </w:r>
    </w:p>
    <w:p w:rsidR="005F3769" w:rsidRDefault="005F3769" w:rsidP="0038431D">
      <w:pPr>
        <w:spacing w:line="520" w:lineRule="exact"/>
        <w:ind w:firstLineChars="196" w:firstLine="627"/>
        <w:rPr>
          <w:rFonts w:ascii="仿宋_GB2312" w:eastAsia="仿宋_GB2312" w:hAnsi="宋体" w:cs="Times New Roman"/>
          <w:bCs/>
          <w:sz w:val="32"/>
          <w:szCs w:val="32"/>
        </w:rPr>
      </w:pPr>
      <w:r>
        <w:rPr>
          <w:rFonts w:ascii="仿宋_GB2312" w:eastAsia="仿宋_GB2312" w:hAnsi="宋体" w:cs="Times New Roman" w:hint="eastAsia"/>
          <w:bCs/>
          <w:sz w:val="32"/>
          <w:szCs w:val="32"/>
        </w:rPr>
        <w:t>1.</w:t>
      </w:r>
      <w:proofErr w:type="gramStart"/>
      <w:r w:rsidR="007108E0">
        <w:rPr>
          <w:rFonts w:ascii="仿宋_GB2312" w:eastAsia="仿宋_GB2312" w:hAnsi="宋体" w:cs="Times New Roman" w:hint="eastAsia"/>
          <w:bCs/>
          <w:sz w:val="32"/>
          <w:szCs w:val="32"/>
        </w:rPr>
        <w:t>畅通财政部</w:t>
      </w:r>
      <w:proofErr w:type="gramEnd"/>
      <w:r w:rsidR="007108E0">
        <w:rPr>
          <w:rFonts w:ascii="仿宋_GB2312" w:eastAsia="仿宋_GB2312" w:hAnsi="宋体" w:cs="Times New Roman" w:hint="eastAsia"/>
          <w:bCs/>
          <w:sz w:val="32"/>
          <w:szCs w:val="32"/>
        </w:rPr>
        <w:t>生均经费拨款渠道，确保办学经费。</w:t>
      </w:r>
    </w:p>
    <w:p w:rsidR="005F3769" w:rsidRDefault="005F3769" w:rsidP="0038431D">
      <w:pPr>
        <w:spacing w:line="520" w:lineRule="exact"/>
        <w:ind w:firstLineChars="196" w:firstLine="627"/>
        <w:rPr>
          <w:rFonts w:ascii="仿宋_GB2312" w:eastAsia="仿宋_GB2312" w:hAnsi="宋体" w:cs="Times New Roman"/>
          <w:bCs/>
          <w:sz w:val="32"/>
          <w:szCs w:val="32"/>
        </w:rPr>
      </w:pPr>
      <w:r>
        <w:rPr>
          <w:rFonts w:ascii="仿宋_GB2312" w:eastAsia="仿宋_GB2312" w:hAnsi="宋体" w:cs="Times New Roman" w:hint="eastAsia"/>
          <w:bCs/>
          <w:sz w:val="32"/>
          <w:szCs w:val="32"/>
        </w:rPr>
        <w:t>2.</w:t>
      </w:r>
      <w:r w:rsidR="007108E0">
        <w:rPr>
          <w:rFonts w:ascii="仿宋_GB2312" w:eastAsia="仿宋_GB2312" w:hAnsi="宋体" w:cs="Times New Roman" w:hint="eastAsia"/>
          <w:bCs/>
          <w:sz w:val="32"/>
          <w:szCs w:val="32"/>
        </w:rPr>
        <w:t>充分发挥既有资金的效能，提高资金使用效率。</w:t>
      </w:r>
      <w:r w:rsidR="007108E0">
        <w:rPr>
          <w:rFonts w:ascii="仿宋_GB2312" w:eastAsia="仿宋_GB2312" w:hAnsi="Times New Roman" w:cs="Times New Roman" w:hint="eastAsia"/>
          <w:bCs/>
          <w:sz w:val="32"/>
          <w:szCs w:val="32"/>
        </w:rPr>
        <w:t>“</w:t>
      </w:r>
      <w:r w:rsidR="007108E0">
        <w:rPr>
          <w:rFonts w:ascii="仿宋_GB2312" w:eastAsia="仿宋_GB2312" w:hAnsi="宋体" w:cs="Times New Roman" w:hint="eastAsia"/>
          <w:bCs/>
          <w:sz w:val="32"/>
          <w:szCs w:val="32"/>
        </w:rPr>
        <w:t>十三五</w:t>
      </w:r>
      <w:r w:rsidR="007108E0">
        <w:rPr>
          <w:rFonts w:ascii="仿宋_GB2312" w:eastAsia="仿宋_GB2312" w:hAnsi="Times New Roman" w:cs="Times New Roman" w:hint="eastAsia"/>
          <w:bCs/>
          <w:sz w:val="32"/>
          <w:szCs w:val="32"/>
        </w:rPr>
        <w:t>”</w:t>
      </w:r>
      <w:r w:rsidR="007108E0">
        <w:rPr>
          <w:rFonts w:ascii="仿宋_GB2312" w:eastAsia="仿宋_GB2312" w:hAnsi="宋体" w:cs="Times New Roman" w:hint="eastAsia"/>
          <w:bCs/>
          <w:sz w:val="32"/>
          <w:szCs w:val="32"/>
        </w:rPr>
        <w:t>期间，随着浦东校区项目的推进及落实，</w:t>
      </w:r>
      <w:r>
        <w:rPr>
          <w:rFonts w:ascii="仿宋_GB2312" w:eastAsia="仿宋_GB2312" w:hAnsi="宋体" w:cs="Times New Roman" w:hint="eastAsia"/>
          <w:bCs/>
          <w:sz w:val="32"/>
          <w:szCs w:val="32"/>
        </w:rPr>
        <w:t>认真做好</w:t>
      </w:r>
      <w:r w:rsidR="007108E0">
        <w:rPr>
          <w:rFonts w:ascii="仿宋_GB2312" w:eastAsia="仿宋_GB2312" w:hAnsi="宋体" w:cs="Times New Roman" w:hint="eastAsia"/>
          <w:bCs/>
          <w:sz w:val="32"/>
          <w:szCs w:val="32"/>
        </w:rPr>
        <w:t>对浦东新校区的整体</w:t>
      </w:r>
      <w:r>
        <w:rPr>
          <w:rFonts w:ascii="仿宋_GB2312" w:eastAsia="仿宋_GB2312" w:hAnsi="宋体" w:cs="Times New Roman" w:hint="eastAsia"/>
          <w:bCs/>
          <w:sz w:val="32"/>
          <w:szCs w:val="32"/>
        </w:rPr>
        <w:t>改造</w:t>
      </w:r>
      <w:r w:rsidR="007108E0">
        <w:rPr>
          <w:rFonts w:ascii="仿宋_GB2312" w:eastAsia="仿宋_GB2312" w:hAnsi="宋体" w:cs="Times New Roman" w:hint="eastAsia"/>
          <w:bCs/>
          <w:sz w:val="32"/>
          <w:szCs w:val="32"/>
        </w:rPr>
        <w:t>和</w:t>
      </w:r>
      <w:r>
        <w:rPr>
          <w:rFonts w:ascii="仿宋_GB2312" w:eastAsia="仿宋_GB2312" w:hAnsi="宋体" w:cs="Times New Roman" w:hint="eastAsia"/>
          <w:bCs/>
          <w:sz w:val="32"/>
          <w:szCs w:val="32"/>
        </w:rPr>
        <w:t>重点</w:t>
      </w:r>
      <w:r w:rsidR="007108E0">
        <w:rPr>
          <w:rFonts w:ascii="仿宋_GB2312" w:eastAsia="仿宋_GB2312" w:hAnsi="宋体" w:cs="Times New Roman" w:hint="eastAsia"/>
          <w:bCs/>
          <w:sz w:val="32"/>
          <w:szCs w:val="32"/>
        </w:rPr>
        <w:t>建设专业实训设施，要</w:t>
      </w:r>
      <w:r>
        <w:rPr>
          <w:rFonts w:ascii="仿宋_GB2312" w:eastAsia="仿宋_GB2312" w:hAnsi="宋体" w:cs="Times New Roman" w:hint="eastAsia"/>
          <w:bCs/>
          <w:sz w:val="32"/>
          <w:szCs w:val="32"/>
        </w:rPr>
        <w:t>未雨绸缪</w:t>
      </w:r>
      <w:r w:rsidR="007108E0">
        <w:rPr>
          <w:rFonts w:ascii="仿宋_GB2312" w:eastAsia="仿宋_GB2312" w:hAnsi="宋体" w:cs="Times New Roman" w:hint="eastAsia"/>
          <w:bCs/>
          <w:sz w:val="32"/>
          <w:szCs w:val="32"/>
        </w:rPr>
        <w:t>，用好资金。</w:t>
      </w:r>
    </w:p>
    <w:p w:rsidR="000736C3" w:rsidRDefault="005F3769" w:rsidP="0038431D">
      <w:pPr>
        <w:spacing w:line="520" w:lineRule="exact"/>
        <w:ind w:firstLineChars="196" w:firstLine="627"/>
        <w:rPr>
          <w:rFonts w:ascii="仿宋_GB2312" w:eastAsia="仿宋_GB2312" w:hAnsi="宋体" w:cs="Times New Roman"/>
          <w:bCs/>
          <w:sz w:val="32"/>
          <w:szCs w:val="32"/>
        </w:rPr>
      </w:pPr>
      <w:r>
        <w:rPr>
          <w:rFonts w:ascii="仿宋_GB2312" w:eastAsia="仿宋_GB2312" w:hAnsi="宋体" w:cs="Times New Roman" w:hint="eastAsia"/>
          <w:bCs/>
          <w:sz w:val="32"/>
          <w:szCs w:val="32"/>
        </w:rPr>
        <w:t>3.</w:t>
      </w:r>
      <w:r w:rsidR="007108E0">
        <w:rPr>
          <w:rFonts w:ascii="仿宋_GB2312" w:eastAsia="仿宋_GB2312" w:hAnsi="宋体" w:cs="Times New Roman" w:hint="eastAsia"/>
          <w:bCs/>
          <w:sz w:val="32"/>
          <w:szCs w:val="32"/>
        </w:rPr>
        <w:t>开源节流，</w:t>
      </w:r>
      <w:r>
        <w:rPr>
          <w:rFonts w:ascii="仿宋_GB2312" w:eastAsia="仿宋_GB2312" w:hAnsi="宋体" w:cs="Times New Roman" w:hint="eastAsia"/>
          <w:bCs/>
          <w:sz w:val="32"/>
          <w:szCs w:val="32"/>
        </w:rPr>
        <w:t>合理规范用好</w:t>
      </w:r>
      <w:r w:rsidR="007108E0">
        <w:rPr>
          <w:rFonts w:ascii="仿宋_GB2312" w:eastAsia="仿宋_GB2312" w:hAnsi="宋体" w:cs="Times New Roman" w:hint="eastAsia"/>
          <w:bCs/>
          <w:sz w:val="32"/>
          <w:szCs w:val="32"/>
        </w:rPr>
        <w:t>办学经费。</w:t>
      </w:r>
      <w:r>
        <w:rPr>
          <w:rFonts w:ascii="仿宋_GB2312" w:eastAsia="仿宋_GB2312" w:hAnsi="宋体" w:cs="Times New Roman" w:hint="eastAsia"/>
          <w:bCs/>
          <w:sz w:val="32"/>
          <w:szCs w:val="32"/>
        </w:rPr>
        <w:t>在落实财政部生均经费额度基础上，认真做好经费预算，提高预、决算的权威性。按收支两条线、严格执行一切收入进大帐。</w:t>
      </w:r>
      <w:r w:rsidR="000736C3">
        <w:rPr>
          <w:rFonts w:ascii="仿宋_GB2312" w:eastAsia="仿宋_GB2312" w:hAnsi="宋体" w:cs="Times New Roman" w:hint="eastAsia"/>
          <w:bCs/>
          <w:sz w:val="32"/>
          <w:szCs w:val="32"/>
        </w:rPr>
        <w:t>积极拓展专项经费、在职培训等渠道。</w:t>
      </w:r>
    </w:p>
    <w:p w:rsidR="00FE7EF9" w:rsidRDefault="000736C3" w:rsidP="0038431D">
      <w:pPr>
        <w:spacing w:line="520" w:lineRule="exact"/>
        <w:ind w:firstLineChars="196" w:firstLine="627"/>
        <w:rPr>
          <w:rFonts w:ascii="仿宋_GB2312" w:eastAsia="仿宋_GB2312" w:hAnsi="Times New Roman" w:cs="Times New Roman"/>
          <w:bCs/>
          <w:sz w:val="32"/>
          <w:szCs w:val="32"/>
        </w:rPr>
      </w:pPr>
      <w:r>
        <w:rPr>
          <w:rFonts w:ascii="仿宋_GB2312" w:eastAsia="仿宋_GB2312" w:hAnsi="宋体" w:cs="Times New Roman" w:hint="eastAsia"/>
          <w:bCs/>
          <w:sz w:val="32"/>
          <w:szCs w:val="32"/>
        </w:rPr>
        <w:t>4.</w:t>
      </w:r>
      <w:r w:rsidR="007108E0">
        <w:rPr>
          <w:rFonts w:ascii="仿宋_GB2312" w:eastAsia="仿宋_GB2312" w:hAnsi="宋体" w:cs="Times New Roman" w:hint="eastAsia"/>
          <w:bCs/>
          <w:sz w:val="32"/>
          <w:szCs w:val="32"/>
        </w:rPr>
        <w:t>实施全面预算管理制度，规范收费，加强监管，为可持续发展提供资金保障。</w:t>
      </w:r>
    </w:p>
    <w:p w:rsidR="00FE7EF9" w:rsidRDefault="00FE7EF9" w:rsidP="0038431D">
      <w:pPr>
        <w:pStyle w:val="1"/>
        <w:spacing w:line="520" w:lineRule="exact"/>
        <w:ind w:leftChars="-311" w:left="-1" w:hangingChars="203" w:hanging="652"/>
        <w:rPr>
          <w:rFonts w:asciiTheme="majorEastAsia" w:eastAsiaTheme="majorEastAsia" w:hAnsiTheme="majorEastAsia" w:cs="Times New Roman"/>
          <w:b/>
          <w:sz w:val="32"/>
          <w:szCs w:val="32"/>
        </w:rPr>
      </w:pPr>
    </w:p>
    <w:p w:rsidR="00FE7EF9" w:rsidRDefault="00FE7EF9" w:rsidP="0038431D">
      <w:pPr>
        <w:pStyle w:val="1"/>
        <w:spacing w:line="520" w:lineRule="exact"/>
        <w:ind w:firstLineChars="0" w:firstLine="200"/>
        <w:rPr>
          <w:rFonts w:asciiTheme="majorEastAsia" w:eastAsiaTheme="majorEastAsia" w:hAnsiTheme="majorEastAsia" w:cs="Times New Roman"/>
          <w:b/>
          <w:sz w:val="32"/>
          <w:szCs w:val="32"/>
        </w:rPr>
      </w:pPr>
    </w:p>
    <w:p w:rsidR="00FE7EF9" w:rsidRDefault="00FE7EF9" w:rsidP="0038431D">
      <w:pPr>
        <w:spacing w:line="520" w:lineRule="exact"/>
        <w:ind w:firstLineChars="200" w:firstLine="643"/>
        <w:rPr>
          <w:rFonts w:asciiTheme="majorEastAsia" w:eastAsiaTheme="majorEastAsia" w:hAnsiTheme="majorEastAsia" w:cs="Times New Roman"/>
          <w:b/>
          <w:sz w:val="32"/>
          <w:szCs w:val="32"/>
        </w:rPr>
      </w:pPr>
    </w:p>
    <w:p w:rsidR="00FE7EF9" w:rsidRDefault="00FE7EF9" w:rsidP="0038431D">
      <w:pPr>
        <w:spacing w:line="520" w:lineRule="exact"/>
        <w:ind w:firstLineChars="200" w:firstLine="643"/>
        <w:rPr>
          <w:rFonts w:asciiTheme="majorEastAsia" w:eastAsiaTheme="majorEastAsia" w:hAnsiTheme="majorEastAsia" w:cs="Times New Roman"/>
          <w:b/>
          <w:sz w:val="32"/>
          <w:szCs w:val="32"/>
        </w:rPr>
      </w:pPr>
    </w:p>
    <w:p w:rsidR="00FE7EF9" w:rsidRDefault="00FE7EF9" w:rsidP="0038431D">
      <w:pPr>
        <w:spacing w:line="520" w:lineRule="exact"/>
        <w:ind w:firstLineChars="200" w:firstLine="643"/>
        <w:rPr>
          <w:rFonts w:ascii="仿宋_GB2312" w:eastAsia="仿宋_GB2312" w:hAnsi="Times New Roman" w:cs="Times New Roman"/>
          <w:b/>
          <w:sz w:val="32"/>
          <w:szCs w:val="32"/>
        </w:rPr>
      </w:pPr>
    </w:p>
    <w:p w:rsidR="00FE7EF9" w:rsidRDefault="00FE7EF9" w:rsidP="0038431D">
      <w:pPr>
        <w:spacing w:line="520" w:lineRule="exact"/>
        <w:ind w:firstLine="200"/>
        <w:rPr>
          <w:b/>
          <w:sz w:val="36"/>
          <w:szCs w:val="36"/>
        </w:rPr>
      </w:pPr>
    </w:p>
    <w:sectPr w:rsidR="00FE7EF9" w:rsidSect="00FE7EF9">
      <w:footerReference w:type="default" r:id="rId8"/>
      <w:pgSz w:w="11906" w:h="16838"/>
      <w:pgMar w:top="1440" w:right="1633" w:bottom="1440" w:left="1633"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C62" w:rsidRDefault="00007C62" w:rsidP="00FE7EF9">
      <w:r>
        <w:separator/>
      </w:r>
    </w:p>
  </w:endnote>
  <w:endnote w:type="continuationSeparator" w:id="1">
    <w:p w:rsidR="00007C62" w:rsidRDefault="00007C62" w:rsidP="00FE7E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FE" w:rsidRDefault="00037FF5">
    <w:pPr>
      <w:pStyle w:val="a3"/>
    </w:pPr>
    <w:r>
      <w:pict>
        <v:shapetype id="_x0000_t202" coordsize="21600,21600" o:spt="202" path="m,l,21600r21600,l21600,xe">
          <v:stroke joinstyle="miter"/>
          <v:path gradientshapeok="t" o:connecttype="rect"/>
        </v:shapetype>
        <v:shape id="_x0000_s1026" type="#_x0000_t202" style="position:absolute;margin-left:114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E0BFE" w:rsidRDefault="00037FF5">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2E0BFE">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095CF2">
                  <w:rPr>
                    <w:rFonts w:asciiTheme="minorEastAsia" w:hAnsiTheme="minorEastAsia" w:cstheme="minorEastAsia"/>
                    <w:noProof/>
                    <w:sz w:val="28"/>
                    <w:szCs w:val="28"/>
                  </w:rPr>
                  <w:t>- 6 -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C62" w:rsidRDefault="00007C62" w:rsidP="00FE7EF9">
      <w:r>
        <w:separator/>
      </w:r>
    </w:p>
  </w:footnote>
  <w:footnote w:type="continuationSeparator" w:id="1">
    <w:p w:rsidR="00007C62" w:rsidRDefault="00007C62" w:rsidP="00FE7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6FC3"/>
    <w:rsid w:val="00007C62"/>
    <w:rsid w:val="00035B42"/>
    <w:rsid w:val="00037FF5"/>
    <w:rsid w:val="00050A3D"/>
    <w:rsid w:val="000736C3"/>
    <w:rsid w:val="000758FE"/>
    <w:rsid w:val="00095CF2"/>
    <w:rsid w:val="000C6566"/>
    <w:rsid w:val="000E31FB"/>
    <w:rsid w:val="000E6519"/>
    <w:rsid w:val="000F1E20"/>
    <w:rsid w:val="000F55E8"/>
    <w:rsid w:val="00112E5B"/>
    <w:rsid w:val="00114A71"/>
    <w:rsid w:val="001240C3"/>
    <w:rsid w:val="0014591F"/>
    <w:rsid w:val="00160A36"/>
    <w:rsid w:val="001634E5"/>
    <w:rsid w:val="00165722"/>
    <w:rsid w:val="001C4E0F"/>
    <w:rsid w:val="001D7559"/>
    <w:rsid w:val="001E6EC8"/>
    <w:rsid w:val="001F5F0A"/>
    <w:rsid w:val="00200BAF"/>
    <w:rsid w:val="00210FEA"/>
    <w:rsid w:val="00243964"/>
    <w:rsid w:val="002B3C82"/>
    <w:rsid w:val="002E0BFE"/>
    <w:rsid w:val="002F6798"/>
    <w:rsid w:val="00310CD4"/>
    <w:rsid w:val="0031170B"/>
    <w:rsid w:val="00335BBB"/>
    <w:rsid w:val="00351606"/>
    <w:rsid w:val="00357C17"/>
    <w:rsid w:val="00375780"/>
    <w:rsid w:val="00377B4E"/>
    <w:rsid w:val="0038340E"/>
    <w:rsid w:val="0038431D"/>
    <w:rsid w:val="003858A2"/>
    <w:rsid w:val="00397268"/>
    <w:rsid w:val="003D3FE8"/>
    <w:rsid w:val="00400662"/>
    <w:rsid w:val="00461B95"/>
    <w:rsid w:val="004A0B75"/>
    <w:rsid w:val="004A1D2B"/>
    <w:rsid w:val="004A4BD1"/>
    <w:rsid w:val="004B71F6"/>
    <w:rsid w:val="004D3310"/>
    <w:rsid w:val="004D5BCD"/>
    <w:rsid w:val="004F6736"/>
    <w:rsid w:val="00512C01"/>
    <w:rsid w:val="00514065"/>
    <w:rsid w:val="00555D3A"/>
    <w:rsid w:val="0057576C"/>
    <w:rsid w:val="00590A84"/>
    <w:rsid w:val="005B0148"/>
    <w:rsid w:val="005C5A4D"/>
    <w:rsid w:val="005C60AE"/>
    <w:rsid w:val="005E3F0A"/>
    <w:rsid w:val="005E774D"/>
    <w:rsid w:val="005F2A02"/>
    <w:rsid w:val="005F3769"/>
    <w:rsid w:val="005F40B5"/>
    <w:rsid w:val="006139A5"/>
    <w:rsid w:val="00630F2C"/>
    <w:rsid w:val="00650C30"/>
    <w:rsid w:val="006B724B"/>
    <w:rsid w:val="006D3075"/>
    <w:rsid w:val="006F46C1"/>
    <w:rsid w:val="007108E0"/>
    <w:rsid w:val="00714A92"/>
    <w:rsid w:val="0074333F"/>
    <w:rsid w:val="00751C39"/>
    <w:rsid w:val="0075771B"/>
    <w:rsid w:val="00761CF4"/>
    <w:rsid w:val="00770261"/>
    <w:rsid w:val="007A5DC0"/>
    <w:rsid w:val="007C7874"/>
    <w:rsid w:val="007C7FE5"/>
    <w:rsid w:val="0082788C"/>
    <w:rsid w:val="00833154"/>
    <w:rsid w:val="00843980"/>
    <w:rsid w:val="0087109C"/>
    <w:rsid w:val="00872E4A"/>
    <w:rsid w:val="0087465F"/>
    <w:rsid w:val="00887043"/>
    <w:rsid w:val="008928E0"/>
    <w:rsid w:val="008C7423"/>
    <w:rsid w:val="008E47C3"/>
    <w:rsid w:val="008F4B81"/>
    <w:rsid w:val="00903BA6"/>
    <w:rsid w:val="00926511"/>
    <w:rsid w:val="00927CD6"/>
    <w:rsid w:val="00986A82"/>
    <w:rsid w:val="009A11F7"/>
    <w:rsid w:val="009B7186"/>
    <w:rsid w:val="009D65A5"/>
    <w:rsid w:val="009F1E8A"/>
    <w:rsid w:val="00A159D5"/>
    <w:rsid w:val="00A271C8"/>
    <w:rsid w:val="00A40C00"/>
    <w:rsid w:val="00A46FC3"/>
    <w:rsid w:val="00A6025B"/>
    <w:rsid w:val="00A73F25"/>
    <w:rsid w:val="00AD020E"/>
    <w:rsid w:val="00AD54AD"/>
    <w:rsid w:val="00AE037B"/>
    <w:rsid w:val="00AF45EC"/>
    <w:rsid w:val="00B1460C"/>
    <w:rsid w:val="00B16786"/>
    <w:rsid w:val="00B55031"/>
    <w:rsid w:val="00B64A18"/>
    <w:rsid w:val="00BA1520"/>
    <w:rsid w:val="00BA6872"/>
    <w:rsid w:val="00BB042E"/>
    <w:rsid w:val="00BC7A1B"/>
    <w:rsid w:val="00BD2C30"/>
    <w:rsid w:val="00C068F7"/>
    <w:rsid w:val="00C47DA1"/>
    <w:rsid w:val="00C53C58"/>
    <w:rsid w:val="00C66985"/>
    <w:rsid w:val="00C75F9B"/>
    <w:rsid w:val="00CD4B11"/>
    <w:rsid w:val="00CE5616"/>
    <w:rsid w:val="00D13C7E"/>
    <w:rsid w:val="00D733F4"/>
    <w:rsid w:val="00D83868"/>
    <w:rsid w:val="00DC6DEA"/>
    <w:rsid w:val="00DC708D"/>
    <w:rsid w:val="00E064BC"/>
    <w:rsid w:val="00E07B38"/>
    <w:rsid w:val="00E4531D"/>
    <w:rsid w:val="00E47374"/>
    <w:rsid w:val="00E520E0"/>
    <w:rsid w:val="00E765B0"/>
    <w:rsid w:val="00E800FC"/>
    <w:rsid w:val="00EA0BE4"/>
    <w:rsid w:val="00ED6E4F"/>
    <w:rsid w:val="00F320A9"/>
    <w:rsid w:val="00F929BB"/>
    <w:rsid w:val="00F9384B"/>
    <w:rsid w:val="00FA213E"/>
    <w:rsid w:val="00FC57E4"/>
    <w:rsid w:val="00FE7EF9"/>
    <w:rsid w:val="00FF4782"/>
    <w:rsid w:val="1BF00778"/>
    <w:rsid w:val="23352777"/>
    <w:rsid w:val="33BF20F8"/>
    <w:rsid w:val="5A3C624D"/>
    <w:rsid w:val="637A0C1C"/>
    <w:rsid w:val="6D114F2F"/>
    <w:rsid w:val="6FF31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E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E7EF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E7EF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FE7EF9"/>
    <w:pPr>
      <w:jc w:val="left"/>
    </w:pPr>
    <w:rPr>
      <w:rFonts w:cs="Times New Roman"/>
      <w:kern w:val="0"/>
      <w:sz w:val="24"/>
      <w:szCs w:val="24"/>
    </w:rPr>
  </w:style>
  <w:style w:type="character" w:customStyle="1" w:styleId="Char0">
    <w:name w:val="页眉 Char"/>
    <w:basedOn w:val="a0"/>
    <w:link w:val="a4"/>
    <w:uiPriority w:val="99"/>
    <w:qFormat/>
    <w:rsid w:val="00FE7EF9"/>
    <w:rPr>
      <w:sz w:val="18"/>
      <w:szCs w:val="18"/>
    </w:rPr>
  </w:style>
  <w:style w:type="character" w:customStyle="1" w:styleId="Char">
    <w:name w:val="页脚 Char"/>
    <w:basedOn w:val="a0"/>
    <w:link w:val="a3"/>
    <w:uiPriority w:val="99"/>
    <w:qFormat/>
    <w:rsid w:val="00FE7EF9"/>
    <w:rPr>
      <w:sz w:val="18"/>
      <w:szCs w:val="18"/>
    </w:rPr>
  </w:style>
  <w:style w:type="paragraph" w:customStyle="1" w:styleId="1">
    <w:name w:val="列出段落1"/>
    <w:basedOn w:val="a"/>
    <w:uiPriority w:val="34"/>
    <w:qFormat/>
    <w:rsid w:val="00FE7EF9"/>
    <w:pPr>
      <w:ind w:firstLineChars="200" w:firstLine="420"/>
    </w:pPr>
  </w:style>
</w:styles>
</file>

<file path=word/webSettings.xml><?xml version="1.0" encoding="utf-8"?>
<w:webSettings xmlns:r="http://schemas.openxmlformats.org/officeDocument/2006/relationships" xmlns:w="http://schemas.openxmlformats.org/wordprocessingml/2006/main">
  <w:divs>
    <w:div w:id="1725523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74C6783-423D-4CF5-A1D0-EEA270188A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27</Pages>
  <Words>2561</Words>
  <Characters>14603</Characters>
  <Application>Microsoft Office Word</Application>
  <DocSecurity>0</DocSecurity>
  <Lines>121</Lines>
  <Paragraphs>34</Paragraphs>
  <ScaleCrop>false</ScaleCrop>
  <Company>china</Company>
  <LinksUpToDate>false</LinksUpToDate>
  <CharactersWithSpaces>17130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shmh</dc:creator>
  <cp:lastModifiedBy>user</cp:lastModifiedBy>
  <cp:revision>75</cp:revision>
  <cp:lastPrinted>2016-10-10T12:45:00Z</cp:lastPrinted>
  <dcterms:created xsi:type="dcterms:W3CDTF">2016-05-09T12:57:00Z</dcterms:created>
  <dcterms:modified xsi:type="dcterms:W3CDTF">2017-02-17T08:15:00Z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