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0085" w:rsidRPr="005604BF" w:rsidRDefault="005604BF" w:rsidP="005604BF">
      <w:pPr>
        <w:pStyle w:val="1"/>
        <w:widowControl/>
        <w:spacing w:beforeAutospacing="0" w:afterAutospacing="0" w:line="360" w:lineRule="auto"/>
        <w:jc w:val="center"/>
        <w:rPr>
          <w:rFonts w:ascii="黑体" w:eastAsia="黑体" w:hAnsi="黑体" w:hint="default"/>
          <w:color w:val="333333"/>
          <w:sz w:val="32"/>
          <w:szCs w:val="32"/>
        </w:rPr>
      </w:pPr>
      <w:bookmarkStart w:id="0" w:name="_GoBack"/>
      <w:r w:rsidRPr="005604BF">
        <w:rPr>
          <w:rFonts w:ascii="黑体" w:eastAsia="黑体" w:hAnsi="黑体"/>
          <w:color w:val="333333"/>
          <w:sz w:val="32"/>
          <w:szCs w:val="32"/>
        </w:rPr>
        <w:t>民主评议党员的基本方法主要有哪些？</w:t>
      </w:r>
    </w:p>
    <w:bookmarkEnd w:id="0"/>
    <w:p w:rsidR="00540085" w:rsidRPr="005604BF" w:rsidRDefault="00540085" w:rsidP="005604BF">
      <w:pPr>
        <w:widowControl/>
        <w:spacing w:line="360" w:lineRule="auto"/>
        <w:jc w:val="left"/>
        <w:rPr>
          <w:rFonts w:asciiTheme="minorEastAsia" w:hAnsiTheme="minorEastAsia"/>
          <w:sz w:val="24"/>
        </w:rPr>
      </w:pPr>
      <w:r w:rsidRPr="005604BF">
        <w:rPr>
          <w:rFonts w:asciiTheme="minorEastAsia" w:hAnsiTheme="minorEastAsia" w:cs="宋体"/>
          <w:color w:val="333333"/>
          <w:kern w:val="0"/>
          <w:sz w:val="24"/>
          <w:lang/>
        </w:rPr>
        <w:fldChar w:fldCharType="begin"/>
      </w:r>
      <w:r w:rsidR="005604BF" w:rsidRPr="005604BF">
        <w:rPr>
          <w:rFonts w:asciiTheme="minorEastAsia" w:hAnsiTheme="minorEastAsia" w:cs="宋体"/>
          <w:color w:val="333333"/>
          <w:kern w:val="0"/>
          <w:sz w:val="24"/>
          <w:lang/>
        </w:rPr>
        <w:instrText xml:space="preserve"> HYPERLINK "http://fuwu.12371.cn/2016/03/17/ARTI1458180038998779.shtml"</w:instrText>
      </w:r>
      <w:r w:rsidRPr="005604BF">
        <w:rPr>
          <w:rFonts w:asciiTheme="minorEastAsia" w:hAnsiTheme="minorEastAsia" w:cs="宋体"/>
          <w:color w:val="333333"/>
          <w:kern w:val="0"/>
          <w:sz w:val="24"/>
          <w:lang/>
        </w:rPr>
        <w:fldChar w:fldCharType="end"/>
      </w:r>
    </w:p>
    <w:p w:rsidR="00540085" w:rsidRPr="005604BF" w:rsidRDefault="005604BF" w:rsidP="005604BF">
      <w:pPr>
        <w:pStyle w:val="a3"/>
        <w:widowControl/>
        <w:spacing w:beforeAutospacing="0" w:afterAutospacing="0" w:line="360" w:lineRule="auto"/>
        <w:rPr>
          <w:rFonts w:asciiTheme="minorEastAsia" w:hAnsiTheme="minorEastAsia"/>
          <w:color w:val="333333"/>
        </w:rPr>
      </w:pPr>
      <w:r w:rsidRPr="005604BF">
        <w:rPr>
          <w:rFonts w:asciiTheme="minorEastAsia" w:hAnsiTheme="minorEastAsia"/>
          <w:color w:val="333333"/>
        </w:rPr>
        <w:t xml:space="preserve">　　根据党内有关规定，开展民主评议党员工作，方法要简便易行，时间要相对集中。基本方法主要有：</w:t>
      </w:r>
    </w:p>
    <w:p w:rsidR="00540085" w:rsidRPr="005604BF" w:rsidRDefault="005604BF" w:rsidP="005604BF">
      <w:pPr>
        <w:pStyle w:val="a3"/>
        <w:widowControl/>
        <w:spacing w:beforeAutospacing="0" w:afterAutospacing="0" w:line="360" w:lineRule="auto"/>
        <w:rPr>
          <w:rFonts w:asciiTheme="minorEastAsia" w:hAnsiTheme="minorEastAsia"/>
          <w:color w:val="333333"/>
        </w:rPr>
      </w:pPr>
      <w:r w:rsidRPr="005604BF">
        <w:rPr>
          <w:rFonts w:asciiTheme="minorEastAsia" w:hAnsiTheme="minorEastAsia"/>
          <w:color w:val="333333"/>
        </w:rPr>
        <w:t xml:space="preserve">　　</w:t>
      </w:r>
      <w:r w:rsidRPr="005604BF">
        <w:rPr>
          <w:rStyle w:val="a4"/>
          <w:rFonts w:asciiTheme="minorEastAsia" w:hAnsiTheme="minorEastAsia"/>
          <w:color w:val="333333"/>
        </w:rPr>
        <w:t>（</w:t>
      </w:r>
      <w:r w:rsidRPr="005604BF">
        <w:rPr>
          <w:rStyle w:val="a4"/>
          <w:rFonts w:asciiTheme="minorEastAsia" w:hAnsiTheme="minorEastAsia"/>
          <w:color w:val="333333"/>
        </w:rPr>
        <w:t>1</w:t>
      </w:r>
      <w:r w:rsidRPr="005604BF">
        <w:rPr>
          <w:rStyle w:val="a4"/>
          <w:rFonts w:asciiTheme="minorEastAsia" w:hAnsiTheme="minorEastAsia"/>
          <w:color w:val="333333"/>
        </w:rPr>
        <w:t>）学习教育。</w:t>
      </w:r>
      <w:r w:rsidRPr="005604BF">
        <w:rPr>
          <w:rFonts w:asciiTheme="minorEastAsia" w:hAnsiTheme="minorEastAsia"/>
          <w:color w:val="333333"/>
        </w:rPr>
        <w:t>对党员普遍进行在新形势下坚持党员标准的教育。这项教育应当同形势任务教育结合起来。学习内容以党章、党的十八大和十八届三中、四中全会文件精神和习近平总书记系列重要讲话精神为主。学习方法可以多种多样，注意讲求实效。</w:t>
      </w:r>
    </w:p>
    <w:p w:rsidR="00540085" w:rsidRPr="005604BF" w:rsidRDefault="005604BF" w:rsidP="005604BF">
      <w:pPr>
        <w:pStyle w:val="a3"/>
        <w:widowControl/>
        <w:spacing w:beforeAutospacing="0" w:afterAutospacing="0" w:line="360" w:lineRule="auto"/>
        <w:rPr>
          <w:rFonts w:asciiTheme="minorEastAsia" w:hAnsiTheme="minorEastAsia"/>
          <w:color w:val="333333"/>
        </w:rPr>
      </w:pPr>
      <w:r w:rsidRPr="005604BF">
        <w:rPr>
          <w:rFonts w:asciiTheme="minorEastAsia" w:hAnsiTheme="minorEastAsia"/>
          <w:color w:val="333333"/>
        </w:rPr>
        <w:t xml:space="preserve">　　</w:t>
      </w:r>
      <w:r w:rsidRPr="005604BF">
        <w:rPr>
          <w:rStyle w:val="a4"/>
          <w:rFonts w:asciiTheme="minorEastAsia" w:hAnsiTheme="minorEastAsia"/>
          <w:color w:val="333333"/>
        </w:rPr>
        <w:t>（</w:t>
      </w:r>
      <w:r w:rsidRPr="005604BF">
        <w:rPr>
          <w:rStyle w:val="a4"/>
          <w:rFonts w:asciiTheme="minorEastAsia" w:hAnsiTheme="minorEastAsia"/>
          <w:color w:val="333333"/>
        </w:rPr>
        <w:t>2</w:t>
      </w:r>
      <w:r w:rsidRPr="005604BF">
        <w:rPr>
          <w:rStyle w:val="a4"/>
          <w:rFonts w:asciiTheme="minorEastAsia" w:hAnsiTheme="minorEastAsia"/>
          <w:color w:val="333333"/>
        </w:rPr>
        <w:t>）自我评价。</w:t>
      </w:r>
      <w:r w:rsidRPr="005604BF">
        <w:rPr>
          <w:rFonts w:asciiTheme="minorEastAsia" w:hAnsiTheme="minorEastAsia"/>
          <w:color w:val="333333"/>
        </w:rPr>
        <w:t>在学习讨论的基础上，</w:t>
      </w:r>
      <w:r w:rsidRPr="005604BF">
        <w:rPr>
          <w:rFonts w:asciiTheme="minorEastAsia" w:hAnsiTheme="minorEastAsia"/>
          <w:color w:val="333333"/>
        </w:rPr>
        <w:t>对照党员标准，总结个人在思想、工作、学习等方面的情况，特别要检查参加组织生活、遵守党的纪律、完成党组织交给的任务、发挥先锋模范作用情况，肯定成绩，找出差距，明确努力方向。</w:t>
      </w:r>
    </w:p>
    <w:p w:rsidR="00540085" w:rsidRPr="005604BF" w:rsidRDefault="005604BF" w:rsidP="005604BF">
      <w:pPr>
        <w:pStyle w:val="a3"/>
        <w:widowControl/>
        <w:spacing w:beforeAutospacing="0" w:afterAutospacing="0" w:line="360" w:lineRule="auto"/>
        <w:rPr>
          <w:rFonts w:asciiTheme="minorEastAsia" w:hAnsiTheme="minorEastAsia"/>
          <w:color w:val="333333"/>
        </w:rPr>
      </w:pPr>
      <w:r w:rsidRPr="005604BF">
        <w:rPr>
          <w:rFonts w:asciiTheme="minorEastAsia" w:hAnsiTheme="minorEastAsia"/>
          <w:color w:val="333333"/>
        </w:rPr>
        <w:t xml:space="preserve">　　</w:t>
      </w:r>
      <w:r w:rsidRPr="005604BF">
        <w:rPr>
          <w:rStyle w:val="a4"/>
          <w:rFonts w:asciiTheme="minorEastAsia" w:hAnsiTheme="minorEastAsia"/>
          <w:color w:val="333333"/>
        </w:rPr>
        <w:t>（</w:t>
      </w:r>
      <w:r w:rsidRPr="005604BF">
        <w:rPr>
          <w:rStyle w:val="a4"/>
          <w:rFonts w:asciiTheme="minorEastAsia" w:hAnsiTheme="minorEastAsia"/>
          <w:color w:val="333333"/>
        </w:rPr>
        <w:t>3</w:t>
      </w:r>
      <w:r w:rsidRPr="005604BF">
        <w:rPr>
          <w:rStyle w:val="a4"/>
          <w:rFonts w:asciiTheme="minorEastAsia" w:hAnsiTheme="minorEastAsia"/>
          <w:color w:val="333333"/>
        </w:rPr>
        <w:t>）民主评议。</w:t>
      </w:r>
      <w:r w:rsidRPr="005604BF">
        <w:rPr>
          <w:rFonts w:asciiTheme="minorEastAsia" w:hAnsiTheme="minorEastAsia"/>
          <w:color w:val="333333"/>
        </w:rPr>
        <w:t>一般应召开党小组会或党支部会，进行民主评议。评议中，要是非分明，敢于触及矛盾，认真地而不是敷衍地开展批评和自我批评。还要采取适当的方式，听取党外群众的意见。</w:t>
      </w:r>
    </w:p>
    <w:p w:rsidR="00540085" w:rsidRPr="005604BF" w:rsidRDefault="005604BF" w:rsidP="005604BF">
      <w:pPr>
        <w:pStyle w:val="a3"/>
        <w:widowControl/>
        <w:spacing w:beforeAutospacing="0" w:afterAutospacing="0" w:line="360" w:lineRule="auto"/>
        <w:rPr>
          <w:rFonts w:asciiTheme="minorEastAsia" w:hAnsiTheme="minorEastAsia"/>
          <w:color w:val="333333"/>
        </w:rPr>
      </w:pPr>
      <w:r w:rsidRPr="005604BF">
        <w:rPr>
          <w:rFonts w:asciiTheme="minorEastAsia" w:hAnsiTheme="minorEastAsia"/>
          <w:color w:val="333333"/>
        </w:rPr>
        <w:t xml:space="preserve">　　</w:t>
      </w:r>
      <w:r w:rsidRPr="005604BF">
        <w:rPr>
          <w:rStyle w:val="a4"/>
          <w:rFonts w:asciiTheme="minorEastAsia" w:hAnsiTheme="minorEastAsia"/>
          <w:color w:val="333333"/>
        </w:rPr>
        <w:t>（</w:t>
      </w:r>
      <w:r w:rsidRPr="005604BF">
        <w:rPr>
          <w:rStyle w:val="a4"/>
          <w:rFonts w:asciiTheme="minorEastAsia" w:hAnsiTheme="minorEastAsia"/>
          <w:color w:val="333333"/>
        </w:rPr>
        <w:t>4</w:t>
      </w:r>
      <w:r w:rsidRPr="005604BF">
        <w:rPr>
          <w:rStyle w:val="a4"/>
          <w:rFonts w:asciiTheme="minorEastAsia" w:hAnsiTheme="minorEastAsia"/>
          <w:color w:val="333333"/>
        </w:rPr>
        <w:t>）组织考察。</w:t>
      </w:r>
      <w:r w:rsidRPr="005604BF">
        <w:rPr>
          <w:rFonts w:asciiTheme="minorEastAsia" w:hAnsiTheme="minorEastAsia"/>
          <w:color w:val="333333"/>
        </w:rPr>
        <w:t>党支部委员会对党内外群众评议的意见，进行实事求是的分析、综合，形成组织意见，转告本人，并向支部大会报告。</w:t>
      </w:r>
    </w:p>
    <w:p w:rsidR="00540085" w:rsidRPr="005604BF" w:rsidRDefault="005604BF" w:rsidP="005604BF">
      <w:pPr>
        <w:pStyle w:val="a3"/>
        <w:widowControl/>
        <w:spacing w:beforeAutospacing="0" w:afterAutospacing="0" w:line="360" w:lineRule="auto"/>
        <w:rPr>
          <w:rFonts w:asciiTheme="minorEastAsia" w:hAnsiTheme="minorEastAsia"/>
          <w:color w:val="333333"/>
        </w:rPr>
      </w:pPr>
      <w:r w:rsidRPr="005604BF">
        <w:rPr>
          <w:rFonts w:asciiTheme="minorEastAsia" w:hAnsiTheme="minorEastAsia"/>
          <w:color w:val="333333"/>
        </w:rPr>
        <w:t xml:space="preserve">　　</w:t>
      </w:r>
      <w:r w:rsidRPr="005604BF">
        <w:rPr>
          <w:rStyle w:val="a4"/>
          <w:rFonts w:asciiTheme="minorEastAsia" w:hAnsiTheme="minorEastAsia"/>
          <w:color w:val="333333"/>
        </w:rPr>
        <w:t>（</w:t>
      </w:r>
      <w:r w:rsidRPr="005604BF">
        <w:rPr>
          <w:rStyle w:val="a4"/>
          <w:rFonts w:asciiTheme="minorEastAsia" w:hAnsiTheme="minorEastAsia"/>
          <w:color w:val="333333"/>
        </w:rPr>
        <w:t>5</w:t>
      </w:r>
      <w:r w:rsidRPr="005604BF">
        <w:rPr>
          <w:rStyle w:val="a4"/>
          <w:rFonts w:asciiTheme="minorEastAsia" w:hAnsiTheme="minorEastAsia"/>
          <w:color w:val="333333"/>
        </w:rPr>
        <w:t>）表彰和处理。</w:t>
      </w:r>
      <w:r w:rsidRPr="005604BF">
        <w:rPr>
          <w:rFonts w:asciiTheme="minorEastAsia" w:hAnsiTheme="minorEastAsia"/>
          <w:color w:val="333333"/>
        </w:rPr>
        <w:t>对民主评议的好</w:t>
      </w:r>
      <w:r w:rsidRPr="005604BF">
        <w:rPr>
          <w:rFonts w:asciiTheme="minorEastAsia" w:hAnsiTheme="minorEastAsia"/>
          <w:color w:val="333333"/>
        </w:rPr>
        <w:t>党员，由党组织通过口头或书面形式进行表扬。对模范作用突出的党员，可经过支部大会讨论通过，报上级党委批准，授予优秀共产党员的称号。对评议中揭露的违法违纪等问题，必须认真查明，严肃处理。经评议认为是不合格的党员，党支部委员会应区别不同情况，提出妥善的处理意见，提交支部大会，按照民主集中制的原则进行表决。对党员进行组织处理，应当十分慎重，原则要坚持，方法要得当。对被劝退和除名的，党组织要做好思想工作。在他们出党以后，仍要继续关心和团结他们，在工作中继续发挥他们的作用。</w:t>
      </w:r>
    </w:p>
    <w:p w:rsidR="00540085" w:rsidRPr="005604BF" w:rsidRDefault="005604BF" w:rsidP="005604BF">
      <w:pPr>
        <w:widowControl/>
        <w:pBdr>
          <w:bottom w:val="single" w:sz="6" w:space="0" w:color="E7D6C3"/>
        </w:pBd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</w:rPr>
      </w:pPr>
      <w:r w:rsidRPr="005604BF">
        <w:rPr>
          <w:rFonts w:asciiTheme="minorEastAsia" w:hAnsiTheme="minorEastAsia" w:cs="宋体" w:hint="eastAsia"/>
          <w:b/>
          <w:kern w:val="0"/>
          <w:sz w:val="24"/>
          <w:lang/>
        </w:rPr>
        <w:t>（来源：</w:t>
      </w:r>
      <w:hyperlink r:id="rId7" w:tgtFrame="http://fuwu.12371.cn/2016/03/17/_blank" w:history="1">
        <w:r w:rsidRPr="005604BF">
          <w:rPr>
            <w:rStyle w:val="a5"/>
            <w:rFonts w:asciiTheme="minorEastAsia" w:hAnsiTheme="minorEastAsia" w:cs="宋体"/>
            <w:b/>
            <w:color w:val="auto"/>
            <w:sz w:val="24"/>
            <w:u w:val="none"/>
          </w:rPr>
          <w:t>共产党员网</w:t>
        </w:r>
      </w:hyperlink>
      <w:r w:rsidRPr="005604BF">
        <w:rPr>
          <w:rFonts w:asciiTheme="minorEastAsia" w:hAnsiTheme="minorEastAsia" w:cs="宋体" w:hint="eastAsia"/>
          <w:b/>
          <w:kern w:val="0"/>
          <w:sz w:val="24"/>
          <w:lang/>
        </w:rPr>
        <w:t>，</w:t>
      </w:r>
      <w:r w:rsidRPr="005604BF">
        <w:rPr>
          <w:rFonts w:asciiTheme="minorEastAsia" w:hAnsiTheme="minorEastAsia" w:cs="微软雅黑"/>
          <w:b/>
          <w:kern w:val="0"/>
          <w:sz w:val="24"/>
          <w:shd w:val="clear" w:color="auto" w:fill="FFFFFF"/>
          <w:lang/>
        </w:rPr>
        <w:t>发布时间：</w:t>
      </w:r>
      <w:r w:rsidRPr="005604BF">
        <w:rPr>
          <w:rFonts w:asciiTheme="minorEastAsia" w:hAnsiTheme="minorEastAsia" w:cs="微软雅黑"/>
          <w:b/>
          <w:kern w:val="0"/>
          <w:sz w:val="24"/>
          <w:shd w:val="clear" w:color="auto" w:fill="FFFFFF"/>
          <w:lang/>
        </w:rPr>
        <w:t>2016</w:t>
      </w:r>
      <w:r w:rsidRPr="005604BF">
        <w:rPr>
          <w:rFonts w:asciiTheme="minorEastAsia" w:hAnsiTheme="minorEastAsia" w:cs="微软雅黑"/>
          <w:b/>
          <w:kern w:val="0"/>
          <w:sz w:val="24"/>
          <w:shd w:val="clear" w:color="auto" w:fill="FFFFFF"/>
          <w:lang/>
        </w:rPr>
        <w:t>年</w:t>
      </w:r>
      <w:r w:rsidRPr="005604BF">
        <w:rPr>
          <w:rFonts w:asciiTheme="minorEastAsia" w:hAnsiTheme="minorEastAsia" w:cs="微软雅黑"/>
          <w:b/>
          <w:kern w:val="0"/>
          <w:sz w:val="24"/>
          <w:shd w:val="clear" w:color="auto" w:fill="FFFFFF"/>
          <w:lang/>
        </w:rPr>
        <w:t>03</w:t>
      </w:r>
      <w:r w:rsidRPr="005604BF">
        <w:rPr>
          <w:rFonts w:asciiTheme="minorEastAsia" w:hAnsiTheme="minorEastAsia" w:cs="微软雅黑"/>
          <w:b/>
          <w:kern w:val="0"/>
          <w:sz w:val="24"/>
          <w:shd w:val="clear" w:color="auto" w:fill="FFFFFF"/>
          <w:lang/>
        </w:rPr>
        <w:t>月</w:t>
      </w:r>
      <w:r w:rsidRPr="005604BF">
        <w:rPr>
          <w:rFonts w:asciiTheme="minorEastAsia" w:hAnsiTheme="minorEastAsia" w:cs="微软雅黑"/>
          <w:b/>
          <w:kern w:val="0"/>
          <w:sz w:val="24"/>
          <w:shd w:val="clear" w:color="auto" w:fill="FFFFFF"/>
          <w:lang/>
        </w:rPr>
        <w:t>17</w:t>
      </w:r>
      <w:r w:rsidRPr="005604BF">
        <w:rPr>
          <w:rFonts w:asciiTheme="minorEastAsia" w:hAnsiTheme="minorEastAsia" w:cs="微软雅黑"/>
          <w:b/>
          <w:kern w:val="0"/>
          <w:sz w:val="24"/>
          <w:shd w:val="clear" w:color="auto" w:fill="FFFFFF"/>
          <w:lang/>
        </w:rPr>
        <w:t>日</w:t>
      </w:r>
      <w:r w:rsidRPr="005604BF">
        <w:rPr>
          <w:rFonts w:asciiTheme="minorEastAsia" w:hAnsiTheme="minorEastAsia" w:cs="微软雅黑" w:hint="eastAsia"/>
          <w:b/>
          <w:kern w:val="0"/>
          <w:sz w:val="24"/>
          <w:shd w:val="clear" w:color="auto" w:fill="FFFFFF"/>
          <w:lang/>
        </w:rPr>
        <w:t>）</w:t>
      </w:r>
    </w:p>
    <w:p w:rsidR="00540085" w:rsidRPr="005604BF" w:rsidRDefault="00540085" w:rsidP="005604BF">
      <w:pPr>
        <w:spacing w:line="360" w:lineRule="auto"/>
        <w:rPr>
          <w:rFonts w:asciiTheme="minorEastAsia" w:hAnsiTheme="minorEastAsia"/>
          <w:sz w:val="24"/>
        </w:rPr>
      </w:pPr>
    </w:p>
    <w:sectPr w:rsidR="00540085" w:rsidRPr="005604BF" w:rsidSect="00540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4BF" w:rsidRDefault="005604BF" w:rsidP="005604BF">
      <w:r>
        <w:separator/>
      </w:r>
    </w:p>
  </w:endnote>
  <w:endnote w:type="continuationSeparator" w:id="1">
    <w:p w:rsidR="005604BF" w:rsidRDefault="005604BF" w:rsidP="00560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4BF" w:rsidRDefault="005604BF" w:rsidP="005604BF">
      <w:r>
        <w:separator/>
      </w:r>
    </w:p>
  </w:footnote>
  <w:footnote w:type="continuationSeparator" w:id="1">
    <w:p w:rsidR="005604BF" w:rsidRDefault="005604BF" w:rsidP="005604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9DA583D"/>
    <w:rsid w:val="00540085"/>
    <w:rsid w:val="005604BF"/>
    <w:rsid w:val="39DA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0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4008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540085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008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540085"/>
    <w:rPr>
      <w:b/>
    </w:rPr>
  </w:style>
  <w:style w:type="character" w:styleId="a5">
    <w:name w:val="Hyperlink"/>
    <w:basedOn w:val="a0"/>
    <w:rsid w:val="00540085"/>
    <w:rPr>
      <w:color w:val="0000FF"/>
      <w:u w:val="single"/>
    </w:rPr>
  </w:style>
  <w:style w:type="paragraph" w:styleId="a6">
    <w:name w:val="header"/>
    <w:basedOn w:val="a"/>
    <w:link w:val="Char"/>
    <w:rsid w:val="00560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604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560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604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12371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180</Characters>
  <Application>Microsoft Office Word</Application>
  <DocSecurity>0</DocSecurity>
  <Lines>1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民主评议党员的基本方法主要有哪些？</dc:title>
  <dc:creator>Administrator</dc:creator>
  <cp:lastModifiedBy>user</cp:lastModifiedBy>
  <cp:revision>2</cp:revision>
  <dcterms:created xsi:type="dcterms:W3CDTF">2016-04-19T08:34:00Z</dcterms:created>
  <dcterms:modified xsi:type="dcterms:W3CDTF">2016-05-11T07:43:00Z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