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860" w:type="dxa"/>
        <w:jc w:val="center"/>
        <w:tblCellSpacing w:w="0" w:type="dxa"/>
        <w:tblInd w:w="-1277" w:type="dxa"/>
        <w:tblLayout w:type="fixed"/>
        <w:tblCellMar>
          <w:left w:w="0" w:type="dxa"/>
          <w:right w:w="0" w:type="dxa"/>
        </w:tblCellMar>
        <w:tblLook w:val="04A0"/>
      </w:tblPr>
      <w:tblGrid>
        <w:gridCol w:w="10860"/>
      </w:tblGrid>
      <w:tr w:rsidR="000C2C58" w:rsidRPr="00BB5FB6">
        <w:trPr>
          <w:tblCellSpacing w:w="0" w:type="dxa"/>
          <w:jc w:val="center"/>
        </w:trPr>
        <w:tc>
          <w:tcPr>
            <w:tcW w:w="10860" w:type="dxa"/>
            <w:shd w:val="clear" w:color="auto" w:fill="auto"/>
            <w:tcMar>
              <w:top w:w="225" w:type="dxa"/>
            </w:tcMar>
          </w:tcPr>
          <w:p w:rsidR="000C2C58" w:rsidRPr="00BB5FB6" w:rsidRDefault="00BB5FB6" w:rsidP="00BB5FB6">
            <w:pPr>
              <w:widowControl/>
              <w:spacing w:line="360" w:lineRule="auto"/>
              <w:jc w:val="center"/>
              <w:rPr>
                <w:rFonts w:ascii="宋体" w:eastAsia="宋体" w:hAnsi="宋体" w:cs="宋体"/>
                <w:b/>
                <w:color w:val="000000"/>
                <w:sz w:val="24"/>
              </w:rPr>
            </w:pPr>
            <w:bookmarkStart w:id="0" w:name="_GoBack"/>
            <w:r w:rsidRPr="00BB5FB6">
              <w:rPr>
                <w:rFonts w:ascii="宋体" w:eastAsia="宋体" w:hAnsi="宋体" w:cs="宋体" w:hint="eastAsia"/>
                <w:b/>
                <w:color w:val="000000"/>
                <w:kern w:val="0"/>
                <w:sz w:val="24"/>
                <w:lang/>
              </w:rPr>
              <w:t>怎样才能做“四讲四有”的合格党员？</w:t>
            </w:r>
            <w:bookmarkEnd w:id="0"/>
          </w:p>
        </w:tc>
      </w:tr>
      <w:tr w:rsidR="000C2C58" w:rsidRPr="00BB5FB6">
        <w:trPr>
          <w:tblCellSpacing w:w="0" w:type="dxa"/>
          <w:jc w:val="center"/>
        </w:trPr>
        <w:tc>
          <w:tcPr>
            <w:tcW w:w="10860" w:type="dxa"/>
            <w:shd w:val="clear" w:color="auto" w:fill="auto"/>
            <w:tcMar>
              <w:top w:w="225" w:type="dxa"/>
            </w:tcMar>
          </w:tcPr>
          <w:p w:rsidR="000C2C58" w:rsidRPr="00BB5FB6" w:rsidRDefault="00BB5FB6" w:rsidP="00BB5FB6">
            <w:pPr>
              <w:pStyle w:val="a3"/>
              <w:widowControl/>
              <w:shd w:val="clear" w:color="auto" w:fill="FFFFFF"/>
              <w:spacing w:beforeAutospacing="0" w:afterAutospacing="0" w:line="360" w:lineRule="auto"/>
              <w:ind w:firstLineChars="200" w:firstLine="480"/>
              <w:rPr>
                <w:rFonts w:ascii="宋体" w:eastAsia="宋体" w:hAnsi="宋体" w:cs="宋体"/>
                <w:color w:val="292929"/>
              </w:rPr>
            </w:pPr>
            <w:r w:rsidRPr="00BB5FB6">
              <w:rPr>
                <w:rFonts w:ascii="宋体" w:eastAsia="宋体" w:hAnsi="宋体" w:cs="宋体" w:hint="eastAsia"/>
                <w:color w:val="292929"/>
                <w:shd w:val="clear" w:color="auto" w:fill="FFFFFF"/>
              </w:rPr>
              <w:t>2016年初，中央提出要在全体党员中开展“学党章党规、学系列讲话，做合格党员”学习教育，各党组织和广大党员要学习党章党规，认真学</w:t>
            </w:r>
            <w:proofErr w:type="gramStart"/>
            <w:r w:rsidRPr="00BB5FB6">
              <w:rPr>
                <w:rFonts w:ascii="宋体" w:eastAsia="宋体" w:hAnsi="宋体" w:cs="宋体" w:hint="eastAsia"/>
                <w:color w:val="292929"/>
                <w:shd w:val="clear" w:color="auto" w:fill="FFFFFF"/>
              </w:rPr>
              <w:t>习习近</w:t>
            </w:r>
            <w:proofErr w:type="gramEnd"/>
            <w:r w:rsidRPr="00BB5FB6">
              <w:rPr>
                <w:rFonts w:ascii="宋体" w:eastAsia="宋体" w:hAnsi="宋体" w:cs="宋体" w:hint="eastAsia"/>
                <w:color w:val="292929"/>
                <w:shd w:val="clear" w:color="auto" w:fill="FFFFFF"/>
              </w:rPr>
              <w:t>平总书记的系列重要讲话精神，始终在思想上政治上行动上同以习近平同志为总书记的党中央保持高度一致。“两学一做”学习教育，基础在学，关键在做。共产党员要坚持以</w:t>
            </w:r>
            <w:proofErr w:type="gramStart"/>
            <w:r w:rsidRPr="00BB5FB6">
              <w:rPr>
                <w:rFonts w:ascii="宋体" w:eastAsia="宋体" w:hAnsi="宋体" w:cs="宋体" w:hint="eastAsia"/>
                <w:color w:val="292929"/>
                <w:shd w:val="clear" w:color="auto" w:fill="FFFFFF"/>
              </w:rPr>
              <w:t>知促行</w:t>
            </w:r>
            <w:proofErr w:type="gramEnd"/>
            <w:r w:rsidRPr="00BB5FB6">
              <w:rPr>
                <w:rFonts w:ascii="宋体" w:eastAsia="宋体" w:hAnsi="宋体" w:cs="宋体" w:hint="eastAsia"/>
                <w:color w:val="292929"/>
                <w:shd w:val="clear" w:color="auto" w:fill="FFFFFF"/>
              </w:rPr>
              <w:t>，做“四讲四有”的合格党员。</w:t>
            </w:r>
          </w:p>
          <w:p w:rsidR="000C2C58" w:rsidRPr="00BB5FB6" w:rsidRDefault="00BB5FB6" w:rsidP="00BB5FB6">
            <w:pPr>
              <w:pStyle w:val="a3"/>
              <w:widowControl/>
              <w:shd w:val="clear" w:color="auto" w:fill="FFFFFF"/>
              <w:spacing w:beforeAutospacing="0" w:afterAutospacing="0" w:line="360" w:lineRule="auto"/>
              <w:rPr>
                <w:rFonts w:ascii="宋体" w:eastAsia="宋体" w:hAnsi="宋体" w:cs="宋体"/>
                <w:color w:val="292929"/>
              </w:rPr>
            </w:pPr>
            <w:r w:rsidRPr="00BB5FB6">
              <w:rPr>
                <w:rFonts w:ascii="宋体" w:eastAsia="宋体" w:hAnsi="宋体" w:cs="宋体" w:hint="eastAsia"/>
                <w:color w:val="292929"/>
                <w:shd w:val="clear" w:color="auto" w:fill="FFFFFF"/>
              </w:rPr>
              <w:t xml:space="preserve">　　中共中央办公厅印发的《关于在全体党员中开展“学党章党规、学系列讲话，做合格党员”学习教育方案》指出，</w:t>
            </w:r>
            <w:r w:rsidRPr="00BB5FB6">
              <w:rPr>
                <w:rStyle w:val="a4"/>
                <w:rFonts w:ascii="宋体" w:eastAsia="宋体" w:hAnsi="宋体" w:cs="宋体" w:hint="eastAsia"/>
                <w:color w:val="292929"/>
                <w:shd w:val="clear" w:color="auto" w:fill="FFFFFF"/>
              </w:rPr>
              <w:t>要</w:t>
            </w:r>
            <w:proofErr w:type="gramStart"/>
            <w:r w:rsidRPr="00BB5FB6">
              <w:rPr>
                <w:rStyle w:val="a4"/>
                <w:rFonts w:ascii="宋体" w:eastAsia="宋体" w:hAnsi="宋体" w:cs="宋体" w:hint="eastAsia"/>
                <w:color w:val="292929"/>
                <w:shd w:val="clear" w:color="auto" w:fill="FFFFFF"/>
              </w:rPr>
              <w:t>着眼党</w:t>
            </w:r>
            <w:proofErr w:type="gramEnd"/>
            <w:r w:rsidRPr="00BB5FB6">
              <w:rPr>
                <w:rStyle w:val="a4"/>
                <w:rFonts w:ascii="宋体" w:eastAsia="宋体" w:hAnsi="宋体" w:cs="宋体" w:hint="eastAsia"/>
                <w:color w:val="292929"/>
                <w:shd w:val="clear" w:color="auto" w:fill="FFFFFF"/>
              </w:rPr>
              <w:t>和国家事业的新发展对党员的新要求，坚持以</w:t>
            </w:r>
            <w:proofErr w:type="gramStart"/>
            <w:r w:rsidRPr="00BB5FB6">
              <w:rPr>
                <w:rStyle w:val="a4"/>
                <w:rFonts w:ascii="宋体" w:eastAsia="宋体" w:hAnsi="宋体" w:cs="宋体" w:hint="eastAsia"/>
                <w:color w:val="292929"/>
                <w:shd w:val="clear" w:color="auto" w:fill="FFFFFF"/>
              </w:rPr>
              <w:t>知促行</w:t>
            </w:r>
            <w:proofErr w:type="gramEnd"/>
            <w:r w:rsidRPr="00BB5FB6">
              <w:rPr>
                <w:rStyle w:val="a4"/>
                <w:rFonts w:ascii="宋体" w:eastAsia="宋体" w:hAnsi="宋体" w:cs="宋体" w:hint="eastAsia"/>
                <w:color w:val="292929"/>
                <w:shd w:val="clear" w:color="auto" w:fill="FFFFFF"/>
              </w:rPr>
              <w:t>，做讲政治、有信念，讲规矩、有纪律，讲道德、有品行，讲奉献、有作为的合格党员。</w:t>
            </w:r>
          </w:p>
          <w:p w:rsidR="000C2C58" w:rsidRPr="00BB5FB6" w:rsidRDefault="00BB5FB6" w:rsidP="00BB5FB6">
            <w:pPr>
              <w:pStyle w:val="a3"/>
              <w:widowControl/>
              <w:shd w:val="clear" w:color="auto" w:fill="FFFFFF"/>
              <w:spacing w:beforeAutospacing="0" w:afterAutospacing="0" w:line="360" w:lineRule="auto"/>
              <w:rPr>
                <w:rFonts w:ascii="宋体" w:eastAsia="宋体" w:hAnsi="宋体" w:cs="宋体"/>
                <w:color w:val="292929"/>
              </w:rPr>
            </w:pPr>
            <w:r w:rsidRPr="00BB5FB6">
              <w:rPr>
                <w:rFonts w:ascii="宋体" w:eastAsia="宋体" w:hAnsi="宋体" w:cs="宋体" w:hint="eastAsia"/>
                <w:color w:val="292929"/>
                <w:shd w:val="clear" w:color="auto" w:fill="FFFFFF"/>
              </w:rPr>
              <w:t xml:space="preserve">　　引导党员强化政治意识，保持政治本色，把理想信念时时处处体现为行动的力量。</w:t>
            </w:r>
          </w:p>
          <w:p w:rsidR="000C2C58" w:rsidRPr="00BB5FB6" w:rsidRDefault="00BB5FB6" w:rsidP="00BB5FB6">
            <w:pPr>
              <w:pStyle w:val="a3"/>
              <w:widowControl/>
              <w:shd w:val="clear" w:color="auto" w:fill="FFFFFF"/>
              <w:spacing w:beforeAutospacing="0" w:afterAutospacing="0" w:line="360" w:lineRule="auto"/>
              <w:rPr>
                <w:rFonts w:ascii="宋体" w:eastAsia="宋体" w:hAnsi="宋体" w:cs="宋体"/>
                <w:color w:val="292929"/>
              </w:rPr>
            </w:pPr>
            <w:r w:rsidRPr="00BB5FB6">
              <w:rPr>
                <w:rFonts w:ascii="宋体" w:eastAsia="宋体" w:hAnsi="宋体" w:cs="宋体" w:hint="eastAsia"/>
                <w:color w:val="292929"/>
                <w:shd w:val="clear" w:color="auto" w:fill="FFFFFF"/>
              </w:rPr>
              <w:t xml:space="preserve">　　坚定自觉地在思想上政治上行动上同以习近平同志为总书记的党中央保持高度一致，经常主动向党中央看齐，向党的理论和路线方针政策看齐，做政治上的明白人。</w:t>
            </w:r>
          </w:p>
          <w:p w:rsidR="000C2C58" w:rsidRPr="00BB5FB6" w:rsidRDefault="00BB5FB6" w:rsidP="00BB5FB6">
            <w:pPr>
              <w:pStyle w:val="a3"/>
              <w:widowControl/>
              <w:shd w:val="clear" w:color="auto" w:fill="FFFFFF"/>
              <w:spacing w:beforeAutospacing="0" w:afterAutospacing="0" w:line="360" w:lineRule="auto"/>
              <w:rPr>
                <w:rFonts w:ascii="宋体" w:eastAsia="宋体" w:hAnsi="宋体" w:cs="宋体"/>
                <w:color w:val="292929"/>
              </w:rPr>
            </w:pPr>
            <w:r w:rsidRPr="00BB5FB6">
              <w:rPr>
                <w:rFonts w:ascii="宋体" w:eastAsia="宋体" w:hAnsi="宋体" w:cs="宋体" w:hint="eastAsia"/>
                <w:color w:val="292929"/>
                <w:shd w:val="clear" w:color="auto" w:fill="FFFFFF"/>
              </w:rPr>
              <w:t xml:space="preserve">　　</w:t>
            </w:r>
            <w:proofErr w:type="gramStart"/>
            <w:r w:rsidRPr="00BB5FB6">
              <w:rPr>
                <w:rFonts w:ascii="宋体" w:eastAsia="宋体" w:hAnsi="宋体" w:cs="宋体" w:hint="eastAsia"/>
                <w:color w:val="292929"/>
                <w:shd w:val="clear" w:color="auto" w:fill="FFFFFF"/>
              </w:rPr>
              <w:t>践行</w:t>
            </w:r>
            <w:proofErr w:type="gramEnd"/>
            <w:r w:rsidRPr="00BB5FB6">
              <w:rPr>
                <w:rFonts w:ascii="宋体" w:eastAsia="宋体" w:hAnsi="宋体" w:cs="宋体" w:hint="eastAsia"/>
                <w:color w:val="292929"/>
                <w:shd w:val="clear" w:color="auto" w:fill="FFFFFF"/>
              </w:rPr>
              <w:t>党的宗旨，保持公仆情怀，牢记共产党员永远是劳动人民的普通一员，密切联系群众，全心全意为人民服务。</w:t>
            </w:r>
          </w:p>
          <w:p w:rsidR="000C2C58" w:rsidRPr="00BB5FB6" w:rsidRDefault="00BB5FB6" w:rsidP="00BB5FB6">
            <w:pPr>
              <w:pStyle w:val="a3"/>
              <w:widowControl/>
              <w:shd w:val="clear" w:color="auto" w:fill="FFFFFF"/>
              <w:spacing w:beforeAutospacing="0" w:afterAutospacing="0" w:line="360" w:lineRule="auto"/>
              <w:rPr>
                <w:rFonts w:ascii="宋体" w:eastAsia="宋体" w:hAnsi="宋体" w:cs="宋体"/>
                <w:color w:val="292929"/>
              </w:rPr>
            </w:pPr>
            <w:r w:rsidRPr="00BB5FB6">
              <w:rPr>
                <w:rFonts w:ascii="宋体" w:eastAsia="宋体" w:hAnsi="宋体" w:cs="宋体" w:hint="eastAsia"/>
                <w:color w:val="292929"/>
                <w:shd w:val="clear" w:color="auto" w:fill="FFFFFF"/>
              </w:rPr>
              <w:t xml:space="preserve">　　加强党性锻炼和道德修养，心存敬畏、手握戒尺，廉洁从政、从严治家，筑牢拒腐防变的防线。</w:t>
            </w:r>
          </w:p>
          <w:p w:rsidR="000C2C58" w:rsidRDefault="00BB5FB6" w:rsidP="00BB5FB6">
            <w:pPr>
              <w:pStyle w:val="a3"/>
              <w:widowControl/>
              <w:shd w:val="clear" w:color="auto" w:fill="FFFFFF"/>
              <w:spacing w:beforeAutospacing="0" w:afterAutospacing="0" w:line="360" w:lineRule="auto"/>
              <w:ind w:firstLine="465"/>
              <w:rPr>
                <w:rFonts w:ascii="宋体" w:eastAsia="宋体" w:hAnsi="宋体" w:cs="宋体" w:hint="eastAsia"/>
                <w:color w:val="292929"/>
                <w:shd w:val="clear" w:color="auto" w:fill="FFFFFF"/>
              </w:rPr>
            </w:pPr>
            <w:r w:rsidRPr="00BB5FB6">
              <w:rPr>
                <w:rFonts w:ascii="宋体" w:eastAsia="宋体" w:hAnsi="宋体" w:cs="宋体" w:hint="eastAsia"/>
                <w:color w:val="292929"/>
                <w:shd w:val="clear" w:color="auto" w:fill="FFFFFF"/>
              </w:rPr>
              <w:t>始终保持干事创业、开拓进取的精气神，平常时候看得出来，关键时刻冲得上去，在“十三五”规划开局起步、决胜全面建成小康社会、实现第一个百年奋斗目标中奋发有为、建功立业。</w:t>
            </w:r>
          </w:p>
          <w:p w:rsidR="00BB5FB6" w:rsidRPr="00E25DC6" w:rsidRDefault="00E25DC6" w:rsidP="00E25DC6">
            <w:pPr>
              <w:pStyle w:val="a3"/>
              <w:widowControl/>
              <w:shd w:val="clear" w:color="auto" w:fill="FFFFFF"/>
              <w:spacing w:beforeAutospacing="0" w:afterAutospacing="0" w:line="360" w:lineRule="auto"/>
              <w:ind w:firstLine="465"/>
              <w:rPr>
                <w:rFonts w:ascii="宋体" w:eastAsia="宋体" w:hAnsi="宋体" w:cs="宋体"/>
                <w:b/>
                <w:color w:val="292929"/>
              </w:rPr>
            </w:pPr>
            <w:r w:rsidRPr="00E25DC6">
              <w:rPr>
                <w:rFonts w:ascii="宋体" w:eastAsia="宋体" w:hAnsi="宋体" w:cs="宋体" w:hint="eastAsia"/>
                <w:b/>
                <w:lang/>
              </w:rPr>
              <w:t>（</w:t>
            </w:r>
            <w:r w:rsidR="00BB5FB6" w:rsidRPr="00E25DC6">
              <w:rPr>
                <w:rFonts w:ascii="宋体" w:eastAsia="宋体" w:hAnsi="宋体" w:cs="宋体" w:hint="eastAsia"/>
                <w:b/>
                <w:lang/>
              </w:rPr>
              <w:t>来源：</w:t>
            </w:r>
            <w:r w:rsidRPr="00E25DC6">
              <w:rPr>
                <w:rFonts w:ascii="宋体" w:eastAsia="宋体" w:hAnsi="宋体" w:cs="宋体" w:hint="eastAsia"/>
                <w:b/>
                <w:lang/>
              </w:rPr>
              <w:t>共产党网，</w:t>
            </w:r>
            <w:r w:rsidR="00BB5FB6" w:rsidRPr="00E25DC6">
              <w:rPr>
                <w:rFonts w:ascii="宋体" w:eastAsia="宋体" w:hAnsi="宋体" w:cs="宋体" w:hint="eastAsia"/>
                <w:b/>
                <w:lang/>
              </w:rPr>
              <w:t>2016-04-14</w:t>
            </w:r>
            <w:r w:rsidRPr="00E25DC6">
              <w:rPr>
                <w:rFonts w:ascii="宋体" w:eastAsia="宋体" w:hAnsi="宋体" w:cs="宋体" w:hint="eastAsia"/>
                <w:b/>
                <w:lang/>
              </w:rPr>
              <w:t>）</w:t>
            </w:r>
            <w:r w:rsidR="00BB5FB6" w:rsidRPr="00E25DC6">
              <w:rPr>
                <w:rFonts w:ascii="宋体" w:eastAsia="宋体" w:hAnsi="宋体" w:cs="宋体" w:hint="eastAsia"/>
                <w:b/>
                <w:lang/>
              </w:rPr>
              <w:t xml:space="preserve"> </w:t>
            </w:r>
          </w:p>
        </w:tc>
      </w:tr>
    </w:tbl>
    <w:p w:rsidR="000C2C58" w:rsidRPr="00BB5FB6" w:rsidRDefault="000C2C58" w:rsidP="00BB5FB6">
      <w:pPr>
        <w:spacing w:line="360" w:lineRule="auto"/>
        <w:jc w:val="left"/>
        <w:rPr>
          <w:sz w:val="24"/>
        </w:rPr>
      </w:pPr>
    </w:p>
    <w:sectPr w:rsidR="000C2C58" w:rsidRPr="00BB5FB6" w:rsidSect="000C2C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FB6" w:rsidRDefault="00BB5FB6" w:rsidP="00BB5FB6">
      <w:r>
        <w:separator/>
      </w:r>
    </w:p>
  </w:endnote>
  <w:endnote w:type="continuationSeparator" w:id="1">
    <w:p w:rsidR="00BB5FB6" w:rsidRDefault="00BB5FB6" w:rsidP="00B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FB6" w:rsidRDefault="00BB5FB6" w:rsidP="00BB5FB6">
      <w:r>
        <w:separator/>
      </w:r>
    </w:p>
  </w:footnote>
  <w:footnote w:type="continuationSeparator" w:id="1">
    <w:p w:rsidR="00BB5FB6" w:rsidRDefault="00BB5FB6" w:rsidP="00BB5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D3C3277"/>
    <w:rsid w:val="000C2C58"/>
    <w:rsid w:val="00BB5FB6"/>
    <w:rsid w:val="00E25DC6"/>
    <w:rsid w:val="6D3C3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C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2C58"/>
    <w:pPr>
      <w:spacing w:beforeAutospacing="1" w:afterAutospacing="1"/>
      <w:jc w:val="left"/>
    </w:pPr>
    <w:rPr>
      <w:rFonts w:cs="Times New Roman"/>
      <w:kern w:val="0"/>
      <w:sz w:val="24"/>
    </w:rPr>
  </w:style>
  <w:style w:type="character" w:styleId="a4">
    <w:name w:val="Strong"/>
    <w:basedOn w:val="a0"/>
    <w:qFormat/>
    <w:rsid w:val="000C2C58"/>
    <w:rPr>
      <w:b/>
    </w:rPr>
  </w:style>
  <w:style w:type="character" w:styleId="a5">
    <w:name w:val="FollowedHyperlink"/>
    <w:basedOn w:val="a0"/>
    <w:rsid w:val="000C2C58"/>
    <w:rPr>
      <w:color w:val="000000"/>
      <w:u w:val="none"/>
    </w:rPr>
  </w:style>
  <w:style w:type="character" w:styleId="a6">
    <w:name w:val="Hyperlink"/>
    <w:basedOn w:val="a0"/>
    <w:rsid w:val="000C2C58"/>
    <w:rPr>
      <w:color w:val="000000"/>
      <w:u w:val="none"/>
    </w:rPr>
  </w:style>
  <w:style w:type="paragraph" w:styleId="a7">
    <w:name w:val="header"/>
    <w:basedOn w:val="a"/>
    <w:link w:val="Char"/>
    <w:rsid w:val="00BB5F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B5FB6"/>
    <w:rPr>
      <w:rFonts w:asciiTheme="minorHAnsi" w:eastAsiaTheme="minorEastAsia" w:hAnsiTheme="minorHAnsi" w:cstheme="minorBidi"/>
      <w:kern w:val="2"/>
      <w:sz w:val="18"/>
      <w:szCs w:val="18"/>
    </w:rPr>
  </w:style>
  <w:style w:type="paragraph" w:styleId="a8">
    <w:name w:val="footer"/>
    <w:basedOn w:val="a"/>
    <w:link w:val="Char0"/>
    <w:rsid w:val="00BB5FB6"/>
    <w:pPr>
      <w:tabs>
        <w:tab w:val="center" w:pos="4153"/>
        <w:tab w:val="right" w:pos="8306"/>
      </w:tabs>
      <w:snapToGrid w:val="0"/>
      <w:jc w:val="left"/>
    </w:pPr>
    <w:rPr>
      <w:sz w:val="18"/>
      <w:szCs w:val="18"/>
    </w:rPr>
  </w:style>
  <w:style w:type="character" w:customStyle="1" w:styleId="Char0">
    <w:name w:val="页脚 Char"/>
    <w:basedOn w:val="a0"/>
    <w:link w:val="a8"/>
    <w:rsid w:val="00BB5F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584</Words>
  <Characters>35</Characters>
  <Application>Microsoft Office Word</Application>
  <DocSecurity>0</DocSecurity>
  <Lines>1</Lines>
  <Paragraphs>1</Paragraphs>
  <ScaleCrop>false</ScaleCrop>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怎样才能做“四讲四有”的合格党员？</dc:title>
  <dc:creator>Administrator</dc:creator>
  <cp:lastModifiedBy>user</cp:lastModifiedBy>
  <cp:revision>2</cp:revision>
  <dcterms:created xsi:type="dcterms:W3CDTF">2016-05-03T00:33:00Z</dcterms:created>
  <dcterms:modified xsi:type="dcterms:W3CDTF">2016-05-18T06:22:00Z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