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B96" w:rsidRPr="00F42B96" w:rsidRDefault="00F42B96" w:rsidP="00F42B96">
      <w:pPr>
        <w:jc w:val="center"/>
        <w:rPr>
          <w:rFonts w:ascii="黑体" w:eastAsia="黑体" w:hAnsi="黑体" w:hint="eastAsia"/>
          <w:b/>
          <w:sz w:val="32"/>
          <w:szCs w:val="32"/>
        </w:rPr>
      </w:pPr>
      <w:r w:rsidRPr="00F42B96">
        <w:rPr>
          <w:rFonts w:ascii="黑体" w:eastAsia="黑体" w:hAnsi="黑体" w:hint="eastAsia"/>
          <w:b/>
          <w:sz w:val="32"/>
          <w:szCs w:val="32"/>
        </w:rPr>
        <w:t>上海民航职业技术学院党风廉政建设责任制实施办法</w:t>
      </w:r>
    </w:p>
    <w:p w:rsidR="00F42B96" w:rsidRPr="00F42B96" w:rsidRDefault="00F42B96" w:rsidP="00F42B96">
      <w:pPr>
        <w:rPr>
          <w:rFonts w:hint="eastAsia"/>
          <w:sz w:val="24"/>
          <w:szCs w:val="24"/>
        </w:rPr>
      </w:pPr>
    </w:p>
    <w:p w:rsidR="00F42B96" w:rsidRPr="00F42B96" w:rsidRDefault="00F42B96" w:rsidP="00F42B96">
      <w:pPr>
        <w:ind w:firstLineChars="200" w:firstLine="480"/>
        <w:rPr>
          <w:rFonts w:hint="eastAsia"/>
          <w:sz w:val="24"/>
          <w:szCs w:val="24"/>
        </w:rPr>
      </w:pPr>
      <w:r w:rsidRPr="00F42B96">
        <w:rPr>
          <w:rFonts w:hint="eastAsia"/>
          <w:sz w:val="24"/>
          <w:szCs w:val="24"/>
        </w:rPr>
        <w:t>为进一步加强学院党风廉政建设，落实各级组织和党政领导干部党风廉政建设责任制，确保学院党风廉政建设各项工作全面贯彻落实，根据中央《关于实行党风廉政建设责任制的规定》以及民航局有关文件精神，结合学院党风廉政建设工作实际，特制定本实施办法。</w:t>
      </w:r>
    </w:p>
    <w:p w:rsidR="00F42B96" w:rsidRDefault="00F42B96" w:rsidP="00F42B96">
      <w:pPr>
        <w:rPr>
          <w:rFonts w:hint="eastAsia"/>
          <w:sz w:val="24"/>
          <w:szCs w:val="24"/>
        </w:rPr>
      </w:pPr>
    </w:p>
    <w:p w:rsidR="00F42B96" w:rsidRPr="00F42B96" w:rsidRDefault="00F42B96" w:rsidP="00F42B96">
      <w:pPr>
        <w:ind w:firstLineChars="200" w:firstLine="482"/>
        <w:rPr>
          <w:rFonts w:hint="eastAsia"/>
          <w:b/>
          <w:sz w:val="24"/>
          <w:szCs w:val="24"/>
        </w:rPr>
      </w:pPr>
      <w:r w:rsidRPr="00F42B96">
        <w:rPr>
          <w:rFonts w:hint="eastAsia"/>
          <w:b/>
          <w:sz w:val="24"/>
          <w:szCs w:val="24"/>
        </w:rPr>
        <w:t>第一章</w:t>
      </w:r>
      <w:r w:rsidRPr="00F42B96">
        <w:rPr>
          <w:rFonts w:hint="eastAsia"/>
          <w:b/>
          <w:sz w:val="24"/>
          <w:szCs w:val="24"/>
        </w:rPr>
        <w:tab/>
      </w:r>
      <w:r w:rsidRPr="00F42B96">
        <w:rPr>
          <w:rFonts w:hint="eastAsia"/>
          <w:b/>
          <w:sz w:val="24"/>
          <w:szCs w:val="24"/>
        </w:rPr>
        <w:t>指导思想和基本原则</w:t>
      </w:r>
    </w:p>
    <w:p w:rsidR="00F42B96" w:rsidRPr="00F42B96" w:rsidRDefault="00F42B96" w:rsidP="00F42B96">
      <w:pPr>
        <w:ind w:firstLineChars="200" w:firstLine="480"/>
        <w:rPr>
          <w:rFonts w:hint="eastAsia"/>
          <w:sz w:val="24"/>
          <w:szCs w:val="24"/>
        </w:rPr>
      </w:pPr>
      <w:r w:rsidRPr="00F42B96">
        <w:rPr>
          <w:rFonts w:hint="eastAsia"/>
          <w:sz w:val="24"/>
          <w:szCs w:val="24"/>
        </w:rPr>
        <w:t>第一条</w:t>
      </w:r>
      <w:r w:rsidRPr="00F42B96">
        <w:rPr>
          <w:rFonts w:hint="eastAsia"/>
          <w:sz w:val="24"/>
          <w:szCs w:val="24"/>
        </w:rPr>
        <w:tab/>
      </w:r>
      <w:r w:rsidRPr="00F42B96">
        <w:rPr>
          <w:rFonts w:hint="eastAsia"/>
          <w:sz w:val="24"/>
          <w:szCs w:val="24"/>
        </w:rPr>
        <w:t>落实党风廉政建设责任制，要坚持“两手抓、两手都要</w:t>
      </w:r>
    </w:p>
    <w:p w:rsidR="00F42B96" w:rsidRDefault="00F42B96" w:rsidP="00F42B96">
      <w:pPr>
        <w:rPr>
          <w:rFonts w:hint="eastAsia"/>
          <w:sz w:val="24"/>
          <w:szCs w:val="24"/>
        </w:rPr>
      </w:pPr>
      <w:r w:rsidRPr="00F42B96">
        <w:rPr>
          <w:rFonts w:hint="eastAsia"/>
          <w:sz w:val="24"/>
          <w:szCs w:val="24"/>
        </w:rPr>
        <w:t>硬”的方针和“从严治党，从严治政，立足教育，着眼防范，标本兼治，综合治理”的原则，保证党中央、国务院、中央纪委关于党风廉政建设和反腐败工作各项决策和部署的贯彻落实。</w:t>
      </w:r>
    </w:p>
    <w:p w:rsidR="00F42B96" w:rsidRPr="00F42B96" w:rsidRDefault="00F42B96" w:rsidP="00F42B96">
      <w:pPr>
        <w:rPr>
          <w:rFonts w:hint="eastAsia"/>
          <w:sz w:val="24"/>
          <w:szCs w:val="24"/>
        </w:rPr>
      </w:pPr>
    </w:p>
    <w:p w:rsidR="00F42B96" w:rsidRDefault="00F42B96" w:rsidP="00F42B96">
      <w:pPr>
        <w:ind w:firstLineChars="200" w:firstLine="480"/>
        <w:rPr>
          <w:rFonts w:hint="eastAsia"/>
          <w:sz w:val="24"/>
          <w:szCs w:val="24"/>
        </w:rPr>
      </w:pPr>
      <w:r w:rsidRPr="00F42B96">
        <w:rPr>
          <w:rFonts w:hint="eastAsia"/>
          <w:sz w:val="24"/>
          <w:szCs w:val="24"/>
        </w:rPr>
        <w:t>第二条</w:t>
      </w:r>
      <w:r w:rsidRPr="00F42B96">
        <w:rPr>
          <w:rFonts w:hint="eastAsia"/>
          <w:sz w:val="24"/>
          <w:szCs w:val="24"/>
        </w:rPr>
        <w:t xml:space="preserve">   </w:t>
      </w:r>
      <w:r w:rsidRPr="00F42B96">
        <w:rPr>
          <w:rFonts w:hint="eastAsia"/>
          <w:sz w:val="24"/>
          <w:szCs w:val="24"/>
        </w:rPr>
        <w:t>落实党风廉政建设责任制，要坚持集体领导与个人分工负责相结合，谁主管，谁负责，一级抓一级，层层抓落实；要坚持与完善反腐败领导体制和工作机制相结合；要坚持与完成学院改革和发展工作任务相结合；要坚持与加强党的作风建设和精神文明建设相结合；要坚持与加强干部队伍，特别是领导班子建设相结合。</w:t>
      </w:r>
    </w:p>
    <w:p w:rsidR="00F42B96" w:rsidRPr="00F42B96" w:rsidRDefault="00F42B96" w:rsidP="00F42B96">
      <w:pPr>
        <w:ind w:firstLineChars="200" w:firstLine="480"/>
        <w:rPr>
          <w:rFonts w:hint="eastAsia"/>
          <w:sz w:val="24"/>
          <w:szCs w:val="24"/>
        </w:rPr>
      </w:pPr>
    </w:p>
    <w:p w:rsidR="00F42B96" w:rsidRPr="00F42B96" w:rsidRDefault="00F42B96" w:rsidP="00F42B96">
      <w:pPr>
        <w:ind w:firstLineChars="200" w:firstLine="480"/>
        <w:rPr>
          <w:rFonts w:hint="eastAsia"/>
          <w:sz w:val="24"/>
          <w:szCs w:val="24"/>
        </w:rPr>
      </w:pPr>
      <w:r w:rsidRPr="00F42B96">
        <w:rPr>
          <w:rFonts w:hint="eastAsia"/>
          <w:sz w:val="24"/>
          <w:szCs w:val="24"/>
        </w:rPr>
        <w:t>第三条</w:t>
      </w:r>
      <w:r w:rsidRPr="00F42B96">
        <w:rPr>
          <w:rFonts w:hint="eastAsia"/>
          <w:sz w:val="24"/>
          <w:szCs w:val="24"/>
        </w:rPr>
        <w:t xml:space="preserve">   </w:t>
      </w:r>
      <w:r w:rsidRPr="00F42B96">
        <w:rPr>
          <w:rFonts w:hint="eastAsia"/>
          <w:sz w:val="24"/>
          <w:szCs w:val="24"/>
        </w:rPr>
        <w:t>要把落实党风廉政建设责任制作为党的建设的重要内容纳入学院党政领导班子、各部门领导干部目标管理。党风廉政建设年度计划要与教学、科研等业务工作任务同时下达，同时检查，同时考核，同时总结，做到任务明确，责任分明，奖惩严明，定期检查，常抓不懈。</w:t>
      </w:r>
    </w:p>
    <w:p w:rsidR="00F42B96" w:rsidRDefault="00F42B96" w:rsidP="00F42B96">
      <w:pPr>
        <w:rPr>
          <w:rFonts w:hint="eastAsia"/>
          <w:sz w:val="24"/>
          <w:szCs w:val="24"/>
        </w:rPr>
      </w:pPr>
    </w:p>
    <w:p w:rsidR="00F42B96" w:rsidRPr="00F42B96" w:rsidRDefault="00F42B96" w:rsidP="00F42B96">
      <w:pPr>
        <w:ind w:firstLineChars="200" w:firstLine="482"/>
        <w:rPr>
          <w:rFonts w:hint="eastAsia"/>
          <w:b/>
          <w:sz w:val="24"/>
          <w:szCs w:val="24"/>
        </w:rPr>
      </w:pPr>
      <w:r w:rsidRPr="00F42B96">
        <w:rPr>
          <w:rFonts w:hint="eastAsia"/>
          <w:b/>
          <w:sz w:val="24"/>
          <w:szCs w:val="24"/>
        </w:rPr>
        <w:t>第二章</w:t>
      </w:r>
      <w:r w:rsidRPr="00F42B96">
        <w:rPr>
          <w:rFonts w:hint="eastAsia"/>
          <w:b/>
          <w:sz w:val="24"/>
          <w:szCs w:val="24"/>
        </w:rPr>
        <w:tab/>
      </w:r>
      <w:r w:rsidRPr="00F42B96">
        <w:rPr>
          <w:rFonts w:hint="eastAsia"/>
          <w:b/>
          <w:sz w:val="24"/>
          <w:szCs w:val="24"/>
        </w:rPr>
        <w:t>责任范围和责任内容</w:t>
      </w:r>
    </w:p>
    <w:p w:rsidR="00F42B96" w:rsidRDefault="00F42B96" w:rsidP="00F42B96">
      <w:pPr>
        <w:ind w:firstLineChars="200" w:firstLine="480"/>
        <w:rPr>
          <w:rFonts w:hint="eastAsia"/>
          <w:sz w:val="24"/>
          <w:szCs w:val="24"/>
        </w:rPr>
      </w:pPr>
      <w:r w:rsidRPr="00F42B96">
        <w:rPr>
          <w:rFonts w:hint="eastAsia"/>
          <w:sz w:val="24"/>
          <w:szCs w:val="24"/>
        </w:rPr>
        <w:t>第四条</w:t>
      </w:r>
      <w:r w:rsidRPr="00F42B96">
        <w:rPr>
          <w:rFonts w:hint="eastAsia"/>
          <w:sz w:val="24"/>
          <w:szCs w:val="24"/>
        </w:rPr>
        <w:tab/>
      </w:r>
      <w:r w:rsidRPr="00F42B96">
        <w:rPr>
          <w:rFonts w:hint="eastAsia"/>
          <w:sz w:val="24"/>
          <w:szCs w:val="24"/>
        </w:rPr>
        <w:t>学院的党风廉政建设，由党委全面负责和领导。党风廉政建设的日常工作，落实党委的重要决定和决议，协调处理有关问题由纪委负责。</w:t>
      </w:r>
    </w:p>
    <w:p w:rsidR="00F42B96" w:rsidRPr="00F42B96" w:rsidRDefault="00F42B96" w:rsidP="00F42B96">
      <w:pPr>
        <w:ind w:firstLineChars="200" w:firstLine="480"/>
        <w:rPr>
          <w:rFonts w:hint="eastAsia"/>
          <w:sz w:val="24"/>
          <w:szCs w:val="24"/>
        </w:rPr>
      </w:pPr>
    </w:p>
    <w:p w:rsidR="00F42B96" w:rsidRPr="00F42B96" w:rsidRDefault="00F42B96" w:rsidP="00F42B96">
      <w:pPr>
        <w:ind w:firstLineChars="200" w:firstLine="480"/>
        <w:rPr>
          <w:rFonts w:hint="eastAsia"/>
          <w:sz w:val="24"/>
          <w:szCs w:val="24"/>
        </w:rPr>
      </w:pPr>
      <w:r w:rsidRPr="00F42B96">
        <w:rPr>
          <w:rFonts w:hint="eastAsia"/>
          <w:sz w:val="24"/>
          <w:szCs w:val="24"/>
        </w:rPr>
        <w:t>第五条</w:t>
      </w:r>
      <w:r w:rsidRPr="00F42B96">
        <w:rPr>
          <w:rFonts w:hint="eastAsia"/>
          <w:sz w:val="24"/>
          <w:szCs w:val="24"/>
        </w:rPr>
        <w:tab/>
      </w:r>
      <w:r w:rsidRPr="00F42B96">
        <w:rPr>
          <w:rFonts w:hint="eastAsia"/>
          <w:sz w:val="24"/>
          <w:szCs w:val="24"/>
        </w:rPr>
        <w:t>党委书记对学院的党风廉政建设负总责，并对副书记和各分管部门的正职</w:t>
      </w:r>
      <w:r w:rsidRPr="00F42B96">
        <w:rPr>
          <w:rFonts w:hint="eastAsia"/>
          <w:sz w:val="24"/>
          <w:szCs w:val="24"/>
        </w:rPr>
        <w:t>(</w:t>
      </w:r>
      <w:r w:rsidRPr="00F42B96">
        <w:rPr>
          <w:rFonts w:hint="eastAsia"/>
          <w:sz w:val="24"/>
          <w:szCs w:val="24"/>
        </w:rPr>
        <w:t>或主持工作的副职</w:t>
      </w:r>
      <w:r w:rsidRPr="00F42B96">
        <w:rPr>
          <w:rFonts w:hint="eastAsia"/>
          <w:sz w:val="24"/>
          <w:szCs w:val="24"/>
        </w:rPr>
        <w:t>)</w:t>
      </w:r>
      <w:r w:rsidRPr="00F42B96">
        <w:rPr>
          <w:rFonts w:hint="eastAsia"/>
          <w:sz w:val="24"/>
          <w:szCs w:val="24"/>
        </w:rPr>
        <w:t>领导干部的党风廉政建设负直接领导责任，做到重要工作亲自部署、重大问题亲自过问、重点环节亲自协调、重大案件亲自督办；党委副书记根据分工，对所分管部门的处级领导干部的党风廉政建设负直接领导责任；学院行政领导班子对学院行政部门的党风廉政建设负全面领导责任，院长对副院长、分管部门的正职领导干部的党风廉政建设负直接领导责任；副院长根据</w:t>
      </w:r>
    </w:p>
    <w:p w:rsidR="00F42B96" w:rsidRPr="00F42B96" w:rsidRDefault="00F42B96" w:rsidP="00F42B96">
      <w:pPr>
        <w:rPr>
          <w:rFonts w:hint="eastAsia"/>
          <w:sz w:val="24"/>
          <w:szCs w:val="24"/>
        </w:rPr>
      </w:pPr>
      <w:r w:rsidRPr="00F42B96">
        <w:rPr>
          <w:rFonts w:hint="eastAsia"/>
          <w:sz w:val="24"/>
          <w:szCs w:val="24"/>
        </w:rPr>
        <w:t>分工，对分管部门的正职</w:t>
      </w:r>
      <w:r w:rsidRPr="00F42B96">
        <w:rPr>
          <w:rFonts w:hint="eastAsia"/>
          <w:sz w:val="24"/>
          <w:szCs w:val="24"/>
        </w:rPr>
        <w:t>(</w:t>
      </w:r>
      <w:r w:rsidRPr="00F42B96">
        <w:rPr>
          <w:rFonts w:hint="eastAsia"/>
          <w:sz w:val="24"/>
          <w:szCs w:val="24"/>
        </w:rPr>
        <w:t>或主持工作的副职</w:t>
      </w:r>
      <w:r w:rsidRPr="00F42B96">
        <w:rPr>
          <w:rFonts w:hint="eastAsia"/>
          <w:sz w:val="24"/>
          <w:szCs w:val="24"/>
        </w:rPr>
        <w:t>)</w:t>
      </w:r>
      <w:r w:rsidRPr="00F42B96">
        <w:rPr>
          <w:rFonts w:hint="eastAsia"/>
          <w:sz w:val="24"/>
          <w:szCs w:val="24"/>
        </w:rPr>
        <w:t>领导干部的党风廉政建设负直接领导责任。</w:t>
      </w:r>
    </w:p>
    <w:p w:rsidR="00F42B96" w:rsidRPr="00F42B96" w:rsidRDefault="00F42B96" w:rsidP="00F42B96">
      <w:pPr>
        <w:ind w:firstLineChars="200" w:firstLine="480"/>
        <w:rPr>
          <w:rFonts w:hint="eastAsia"/>
          <w:sz w:val="24"/>
          <w:szCs w:val="24"/>
        </w:rPr>
      </w:pPr>
      <w:r w:rsidRPr="00F42B96">
        <w:rPr>
          <w:rFonts w:hint="eastAsia"/>
          <w:sz w:val="24"/>
          <w:szCs w:val="24"/>
        </w:rPr>
        <w:t>具体责任内容：</w:t>
      </w:r>
    </w:p>
    <w:p w:rsidR="00F42B96" w:rsidRPr="00F42B96" w:rsidRDefault="00F42B96" w:rsidP="00F42B96">
      <w:pPr>
        <w:ind w:firstLineChars="200" w:firstLine="480"/>
        <w:rPr>
          <w:rFonts w:hint="eastAsia"/>
          <w:sz w:val="24"/>
          <w:szCs w:val="24"/>
        </w:rPr>
      </w:pPr>
      <w:r w:rsidRPr="00F42B96">
        <w:rPr>
          <w:rFonts w:hint="eastAsia"/>
          <w:sz w:val="24"/>
          <w:szCs w:val="24"/>
        </w:rPr>
        <w:t>（一）贯彻落实上级党委和纪委关于党风廉政建设的部署和要求，分析研究职责范围内的党风廉政建设状况，制定相关工作计划，并组织实施。</w:t>
      </w:r>
    </w:p>
    <w:p w:rsidR="00F42B96" w:rsidRPr="00F42B96" w:rsidRDefault="00F42B96" w:rsidP="00F42B96">
      <w:pPr>
        <w:ind w:firstLineChars="200" w:firstLine="480"/>
        <w:rPr>
          <w:rFonts w:hint="eastAsia"/>
          <w:sz w:val="24"/>
          <w:szCs w:val="24"/>
        </w:rPr>
      </w:pPr>
      <w:r w:rsidRPr="00F42B96">
        <w:rPr>
          <w:rFonts w:hint="eastAsia"/>
          <w:sz w:val="24"/>
          <w:szCs w:val="24"/>
        </w:rPr>
        <w:t>（二）根据标本兼治、综合治理的精神，贯彻执行党风廉政有关规定、制度，研究和完善学院党风廉政建设的管理机制、监督机制，制定从源头上预防和治理腐败的措施。</w:t>
      </w:r>
    </w:p>
    <w:p w:rsidR="00F42B96" w:rsidRPr="00F42B96" w:rsidRDefault="00F42B96" w:rsidP="00F42B96">
      <w:pPr>
        <w:ind w:firstLineChars="200" w:firstLine="480"/>
        <w:rPr>
          <w:rFonts w:hint="eastAsia"/>
          <w:sz w:val="24"/>
          <w:szCs w:val="24"/>
        </w:rPr>
      </w:pPr>
      <w:r w:rsidRPr="00F42B96">
        <w:rPr>
          <w:rFonts w:hint="eastAsia"/>
          <w:sz w:val="24"/>
          <w:szCs w:val="24"/>
        </w:rPr>
        <w:t>（三）模范遵守各项党风廉政规定、制度，严格执行领导干部廉洁从政准则，</w:t>
      </w:r>
      <w:r w:rsidRPr="00F42B96">
        <w:rPr>
          <w:rFonts w:hint="eastAsia"/>
          <w:sz w:val="24"/>
          <w:szCs w:val="24"/>
        </w:rPr>
        <w:lastRenderedPageBreak/>
        <w:t>带头廉洁自律，教育并管好自己的亲属和身边的工作人员，以防止发生违法违纪和不廉洁的行为。</w:t>
      </w:r>
    </w:p>
    <w:p w:rsidR="00F42B96" w:rsidRPr="00F42B96" w:rsidRDefault="00F42B96" w:rsidP="00F42B96">
      <w:pPr>
        <w:ind w:firstLineChars="200" w:firstLine="480"/>
        <w:rPr>
          <w:rFonts w:hint="eastAsia"/>
          <w:sz w:val="24"/>
          <w:szCs w:val="24"/>
        </w:rPr>
      </w:pPr>
      <w:r w:rsidRPr="00F42B96">
        <w:rPr>
          <w:rFonts w:hint="eastAsia"/>
          <w:sz w:val="24"/>
          <w:szCs w:val="24"/>
        </w:rPr>
        <w:t>（四）督促指导分管部门党政领导组织党员、干部学习党风廉政建设理论和法规，加强党的作风建设，开展理想信念教育、党的宗旨教育、先进性教育和廉洁从政教育，引导党员、干部树立正确的世界观、人生观、价值观，提高拒腐防变和抵御风险的能力，强化廉洁从政意识，正确运用好手中权力，努力为广大师生和学院各项工作服务。</w:t>
      </w:r>
    </w:p>
    <w:p w:rsidR="00F42B96" w:rsidRPr="00F42B96" w:rsidRDefault="00F42B96" w:rsidP="00F42B96">
      <w:pPr>
        <w:ind w:firstLineChars="200" w:firstLine="480"/>
        <w:rPr>
          <w:rFonts w:hint="eastAsia"/>
          <w:sz w:val="24"/>
          <w:szCs w:val="24"/>
        </w:rPr>
      </w:pPr>
      <w:r w:rsidRPr="00F42B96">
        <w:rPr>
          <w:rFonts w:hint="eastAsia"/>
          <w:sz w:val="24"/>
          <w:szCs w:val="24"/>
        </w:rPr>
        <w:t>（五）履行监督职责，对职责范围内的党风廉政建设状况和分管部门党政领导廉洁从政的状况进行监督、检查、考核和廉政诫勉谈话；参加院领导班子民主生活会，解决党风廉政建设中存在的问题。</w:t>
      </w:r>
    </w:p>
    <w:p w:rsidR="00F42B96" w:rsidRPr="00F42B96" w:rsidRDefault="00F42B96" w:rsidP="00F42B96">
      <w:pPr>
        <w:ind w:firstLineChars="200" w:firstLine="480"/>
        <w:rPr>
          <w:rFonts w:hint="eastAsia"/>
          <w:sz w:val="24"/>
          <w:szCs w:val="24"/>
        </w:rPr>
      </w:pPr>
      <w:r w:rsidRPr="00F42B96">
        <w:rPr>
          <w:rFonts w:hint="eastAsia"/>
          <w:sz w:val="24"/>
          <w:szCs w:val="24"/>
        </w:rPr>
        <w:t>（六）履行党章关于党内监督的规定，认真贯彻执行民主集中制原则。学院的重大决定、重要干部任免、重要的基建（修缮）项目安排和大额度资金的使用，必须经集体讨论作出决定并责成有关部门组织实施。</w:t>
      </w:r>
    </w:p>
    <w:p w:rsidR="00F42B96" w:rsidRPr="00F42B96" w:rsidRDefault="00F42B96" w:rsidP="00F42B96">
      <w:pPr>
        <w:ind w:firstLineChars="200" w:firstLine="480"/>
        <w:rPr>
          <w:rFonts w:hint="eastAsia"/>
          <w:sz w:val="24"/>
          <w:szCs w:val="24"/>
        </w:rPr>
      </w:pPr>
      <w:r w:rsidRPr="00F42B96">
        <w:rPr>
          <w:rFonts w:hint="eastAsia"/>
          <w:sz w:val="24"/>
          <w:szCs w:val="24"/>
        </w:rPr>
        <w:t>（七）根据纠风工作谁主管谁负责的原则，研究提出加强学院行风建设的具体要求。</w:t>
      </w:r>
    </w:p>
    <w:p w:rsidR="00F42B96" w:rsidRPr="00F42B96" w:rsidRDefault="00F42B96" w:rsidP="00F42B96">
      <w:pPr>
        <w:ind w:firstLineChars="200" w:firstLine="480"/>
        <w:rPr>
          <w:rFonts w:hint="eastAsia"/>
          <w:sz w:val="24"/>
          <w:szCs w:val="24"/>
        </w:rPr>
      </w:pPr>
      <w:r w:rsidRPr="00F42B96">
        <w:rPr>
          <w:rFonts w:hint="eastAsia"/>
          <w:sz w:val="24"/>
          <w:szCs w:val="24"/>
        </w:rPr>
        <w:t>（八）落实选拔任用干部的各项规定，防止用人上的不正之风，为实行党风廉政建设责任制提供组织保证。</w:t>
      </w:r>
    </w:p>
    <w:p w:rsidR="00F42B96" w:rsidRDefault="00F42B96" w:rsidP="00F42B96">
      <w:pPr>
        <w:ind w:firstLineChars="200" w:firstLine="480"/>
        <w:rPr>
          <w:rFonts w:hint="eastAsia"/>
          <w:sz w:val="24"/>
          <w:szCs w:val="24"/>
        </w:rPr>
      </w:pPr>
      <w:r w:rsidRPr="00F42B96">
        <w:rPr>
          <w:rFonts w:hint="eastAsia"/>
          <w:sz w:val="24"/>
          <w:szCs w:val="24"/>
        </w:rPr>
        <w:t>（九）领导和支持纪检监察部门履行职责，及时解决其工作中遇到的困难和问题，定期研究党风廉政建设和反腐败工作，听取专题汇报，对进一步加强廉洁自律、查办案件、治理行风、监督检查等重要工作提出明确要求。</w:t>
      </w:r>
    </w:p>
    <w:p w:rsidR="00F42B96" w:rsidRPr="00F42B96" w:rsidRDefault="00F42B96" w:rsidP="00F42B96">
      <w:pPr>
        <w:ind w:firstLineChars="200" w:firstLine="480"/>
        <w:rPr>
          <w:rFonts w:hint="eastAsia"/>
          <w:sz w:val="24"/>
          <w:szCs w:val="24"/>
        </w:rPr>
      </w:pPr>
    </w:p>
    <w:p w:rsidR="00F42B96" w:rsidRPr="00F42B96" w:rsidRDefault="00F42B96" w:rsidP="00F42B96">
      <w:pPr>
        <w:ind w:firstLineChars="200" w:firstLine="480"/>
        <w:rPr>
          <w:rFonts w:hint="eastAsia"/>
          <w:sz w:val="24"/>
          <w:szCs w:val="24"/>
        </w:rPr>
      </w:pPr>
      <w:r w:rsidRPr="00F42B96">
        <w:rPr>
          <w:rFonts w:hint="eastAsia"/>
          <w:sz w:val="24"/>
          <w:szCs w:val="24"/>
        </w:rPr>
        <w:t xml:space="preserve"> </w:t>
      </w:r>
      <w:r w:rsidRPr="00F42B96">
        <w:rPr>
          <w:rFonts w:hint="eastAsia"/>
          <w:sz w:val="24"/>
          <w:szCs w:val="24"/>
        </w:rPr>
        <w:t>第六条</w:t>
      </w:r>
      <w:r w:rsidRPr="00F42B96">
        <w:rPr>
          <w:rFonts w:hint="eastAsia"/>
          <w:sz w:val="24"/>
          <w:szCs w:val="24"/>
        </w:rPr>
        <w:t xml:space="preserve">  </w:t>
      </w:r>
      <w:r w:rsidRPr="00F42B96">
        <w:rPr>
          <w:rFonts w:hint="eastAsia"/>
          <w:sz w:val="24"/>
          <w:szCs w:val="24"/>
        </w:rPr>
        <w:t>各部门领导班子对本部门的党风廉政建设负直接领导责任。党政正职对本部门的党风廉政建设负总责，领导班子其他成员根据分工，对职责范围内的党风廉政建设负直接领导责任。</w:t>
      </w:r>
    </w:p>
    <w:p w:rsidR="00F42B96" w:rsidRPr="00F42B96" w:rsidRDefault="00F42B96" w:rsidP="00F42B96">
      <w:pPr>
        <w:rPr>
          <w:rFonts w:hint="eastAsia"/>
          <w:sz w:val="24"/>
          <w:szCs w:val="24"/>
        </w:rPr>
      </w:pPr>
      <w:r w:rsidRPr="00F42B96">
        <w:rPr>
          <w:rFonts w:hint="eastAsia"/>
          <w:sz w:val="24"/>
          <w:szCs w:val="24"/>
        </w:rPr>
        <w:t xml:space="preserve"> </w:t>
      </w:r>
      <w:r w:rsidRPr="00F42B96">
        <w:rPr>
          <w:rFonts w:hint="eastAsia"/>
          <w:sz w:val="24"/>
          <w:szCs w:val="24"/>
        </w:rPr>
        <w:t>具体责任内容：</w:t>
      </w:r>
    </w:p>
    <w:p w:rsidR="00F42B96" w:rsidRPr="00F42B96" w:rsidRDefault="00F42B96" w:rsidP="00F42B96">
      <w:pPr>
        <w:ind w:firstLineChars="200" w:firstLine="480"/>
        <w:rPr>
          <w:rFonts w:hint="eastAsia"/>
          <w:sz w:val="24"/>
          <w:szCs w:val="24"/>
        </w:rPr>
      </w:pPr>
      <w:r w:rsidRPr="00F42B96">
        <w:rPr>
          <w:rFonts w:hint="eastAsia"/>
          <w:sz w:val="24"/>
          <w:szCs w:val="24"/>
        </w:rPr>
        <w:t>（一）贯彻落实学院党委、纪委关于党风廉政建设的部署和要求，分析职责范围内的党风廉政建设状况，并把党风廉政建设列入本部门年度工作计划。</w:t>
      </w:r>
    </w:p>
    <w:p w:rsidR="00F42B96" w:rsidRPr="00F42B96" w:rsidRDefault="00F42B96" w:rsidP="00F42B96">
      <w:pPr>
        <w:ind w:firstLineChars="200" w:firstLine="480"/>
        <w:rPr>
          <w:rFonts w:hint="eastAsia"/>
          <w:sz w:val="24"/>
          <w:szCs w:val="24"/>
        </w:rPr>
      </w:pPr>
      <w:r w:rsidRPr="00F42B96">
        <w:rPr>
          <w:rFonts w:hint="eastAsia"/>
          <w:sz w:val="24"/>
          <w:szCs w:val="24"/>
        </w:rPr>
        <w:t>（二）组织党员、干部学习党风廉政建设的文件，抓好本部门党性党风党纪和廉政教育。</w:t>
      </w:r>
    </w:p>
    <w:p w:rsidR="00F42B96" w:rsidRPr="00F42B96" w:rsidRDefault="00F42B96" w:rsidP="00F42B96">
      <w:pPr>
        <w:ind w:firstLineChars="200" w:firstLine="480"/>
        <w:rPr>
          <w:rFonts w:hint="eastAsia"/>
          <w:sz w:val="24"/>
          <w:szCs w:val="24"/>
        </w:rPr>
      </w:pPr>
      <w:r w:rsidRPr="00F42B96">
        <w:rPr>
          <w:rFonts w:hint="eastAsia"/>
          <w:sz w:val="24"/>
          <w:szCs w:val="24"/>
        </w:rPr>
        <w:t>（三）贯彻落实学校党委、纪委印发的党风廉政建设规定和制度，并结合本部门实际，制定具体实施计划和措施。</w:t>
      </w:r>
    </w:p>
    <w:p w:rsidR="00F42B96" w:rsidRPr="00F42B96" w:rsidRDefault="00F42B96" w:rsidP="00F42B96">
      <w:pPr>
        <w:ind w:firstLineChars="200" w:firstLine="480"/>
        <w:rPr>
          <w:rFonts w:hint="eastAsia"/>
          <w:sz w:val="24"/>
          <w:szCs w:val="24"/>
        </w:rPr>
      </w:pPr>
      <w:r w:rsidRPr="00F42B96">
        <w:rPr>
          <w:rFonts w:hint="eastAsia"/>
          <w:sz w:val="24"/>
          <w:szCs w:val="24"/>
        </w:rPr>
        <w:t>（四）各部门应定期对执行党风廉政建设责任制情况进行自查</w:t>
      </w:r>
      <w:r w:rsidRPr="00F42B96">
        <w:rPr>
          <w:rFonts w:hint="eastAsia"/>
          <w:sz w:val="24"/>
          <w:szCs w:val="24"/>
        </w:rPr>
        <w:t>,</w:t>
      </w:r>
      <w:r w:rsidRPr="00F42B96">
        <w:rPr>
          <w:rFonts w:hint="eastAsia"/>
          <w:sz w:val="24"/>
          <w:szCs w:val="24"/>
        </w:rPr>
        <w:t>对检查出的问题</w:t>
      </w:r>
      <w:r w:rsidRPr="00F42B96">
        <w:rPr>
          <w:rFonts w:hint="eastAsia"/>
          <w:sz w:val="24"/>
          <w:szCs w:val="24"/>
        </w:rPr>
        <w:t>,</w:t>
      </w:r>
      <w:r w:rsidRPr="00F42B96">
        <w:rPr>
          <w:rFonts w:hint="eastAsia"/>
          <w:sz w:val="24"/>
          <w:szCs w:val="24"/>
        </w:rPr>
        <w:t>及时认真地解决。</w:t>
      </w:r>
    </w:p>
    <w:p w:rsidR="00F42B96" w:rsidRPr="00F42B96" w:rsidRDefault="00F42B96" w:rsidP="00F42B96">
      <w:pPr>
        <w:ind w:firstLineChars="200" w:firstLine="480"/>
        <w:rPr>
          <w:rFonts w:hint="eastAsia"/>
          <w:sz w:val="24"/>
          <w:szCs w:val="24"/>
        </w:rPr>
      </w:pPr>
      <w:r w:rsidRPr="00F42B96">
        <w:rPr>
          <w:rFonts w:hint="eastAsia"/>
          <w:sz w:val="24"/>
          <w:szCs w:val="24"/>
        </w:rPr>
        <w:t>（五）将党风廉政建设工作列入议事日程，每年应专题研究和分析本部门的党风廉政工作情况，对出现的热点问题、倾向性问题，采取切实有效措施，防止消极腐败现象的发生。</w:t>
      </w:r>
    </w:p>
    <w:p w:rsidR="00F42B96" w:rsidRPr="00F42B96" w:rsidRDefault="00F42B96" w:rsidP="00F42B96">
      <w:pPr>
        <w:ind w:firstLineChars="200" w:firstLine="480"/>
        <w:rPr>
          <w:rFonts w:hint="eastAsia"/>
          <w:sz w:val="24"/>
          <w:szCs w:val="24"/>
        </w:rPr>
      </w:pPr>
      <w:r w:rsidRPr="00F42B96">
        <w:rPr>
          <w:rFonts w:hint="eastAsia"/>
          <w:sz w:val="24"/>
          <w:szCs w:val="24"/>
        </w:rPr>
        <w:t>（六）每年向分管院领导和院纪委汇报一次本部门党风廉政建设工作和经济活动状况，如实报告本部门党风廉政建设方面出现的重要问题，并根据分管院领导及纪检监察部门的要求进行调查处理，或配合纪检监察部门调查处理。</w:t>
      </w:r>
    </w:p>
    <w:p w:rsidR="00F42B96" w:rsidRPr="00F42B96" w:rsidRDefault="00F42B96" w:rsidP="00F42B96">
      <w:pPr>
        <w:ind w:firstLineChars="200" w:firstLine="480"/>
        <w:rPr>
          <w:rFonts w:hint="eastAsia"/>
          <w:sz w:val="24"/>
          <w:szCs w:val="24"/>
        </w:rPr>
      </w:pPr>
      <w:r w:rsidRPr="00F42B96">
        <w:rPr>
          <w:rFonts w:hint="eastAsia"/>
          <w:sz w:val="24"/>
          <w:szCs w:val="24"/>
        </w:rPr>
        <w:t>（七）负责或受分管院领导、纪检监察部门的委托，同职责范围内管理的干部进行廉政谈话，并及时汇报廉政谈话情况。</w:t>
      </w:r>
    </w:p>
    <w:p w:rsidR="00F42B96" w:rsidRDefault="00F42B96" w:rsidP="00F42B96">
      <w:pPr>
        <w:rPr>
          <w:rFonts w:hint="eastAsia"/>
          <w:sz w:val="24"/>
          <w:szCs w:val="24"/>
        </w:rPr>
      </w:pPr>
    </w:p>
    <w:p w:rsidR="00F42B96" w:rsidRPr="00F42B96" w:rsidRDefault="00F42B96" w:rsidP="00F42B96">
      <w:pPr>
        <w:ind w:firstLineChars="200" w:firstLine="480"/>
        <w:rPr>
          <w:rFonts w:hint="eastAsia"/>
          <w:sz w:val="24"/>
          <w:szCs w:val="24"/>
        </w:rPr>
      </w:pPr>
      <w:r w:rsidRPr="00F42B96">
        <w:rPr>
          <w:rFonts w:hint="eastAsia"/>
          <w:sz w:val="24"/>
          <w:szCs w:val="24"/>
        </w:rPr>
        <w:t>第七条</w:t>
      </w:r>
      <w:r w:rsidRPr="00F42B96">
        <w:rPr>
          <w:rFonts w:hint="eastAsia"/>
          <w:sz w:val="24"/>
          <w:szCs w:val="24"/>
        </w:rPr>
        <w:t xml:space="preserve">  </w:t>
      </w:r>
      <w:r w:rsidRPr="00F42B96">
        <w:rPr>
          <w:rFonts w:hint="eastAsia"/>
          <w:sz w:val="24"/>
          <w:szCs w:val="24"/>
        </w:rPr>
        <w:t>纪委监察部门负责日常党风廉政建设工作的具体组织协调。具体职责内容：</w:t>
      </w:r>
    </w:p>
    <w:p w:rsidR="00F42B96" w:rsidRPr="00F42B96" w:rsidRDefault="00F42B96" w:rsidP="00F42B96">
      <w:pPr>
        <w:ind w:firstLineChars="200" w:firstLine="480"/>
        <w:rPr>
          <w:rFonts w:hint="eastAsia"/>
          <w:sz w:val="24"/>
          <w:szCs w:val="24"/>
        </w:rPr>
      </w:pPr>
      <w:r w:rsidRPr="00F42B96">
        <w:rPr>
          <w:rFonts w:hint="eastAsia"/>
          <w:sz w:val="24"/>
          <w:szCs w:val="24"/>
        </w:rPr>
        <w:lastRenderedPageBreak/>
        <w:t>（一）根据党中央、国务院，上级党委和纪委的指示要求，研究制定学院党风廉政建设和反腐败工作的具体意见和建议，经院党委批准后，组织实施。</w:t>
      </w:r>
    </w:p>
    <w:p w:rsidR="00F42B96" w:rsidRPr="00F42B96" w:rsidRDefault="00F42B96" w:rsidP="00F42B96">
      <w:pPr>
        <w:ind w:firstLineChars="200" w:firstLine="480"/>
        <w:rPr>
          <w:rFonts w:hint="eastAsia"/>
          <w:sz w:val="24"/>
          <w:szCs w:val="24"/>
        </w:rPr>
      </w:pPr>
      <w:r w:rsidRPr="00F42B96">
        <w:rPr>
          <w:rFonts w:hint="eastAsia"/>
          <w:sz w:val="24"/>
          <w:szCs w:val="24"/>
        </w:rPr>
        <w:t>（二）每年向院党委和上级纪委报告一次党风廉政建设工作情况，重要事项及时报告请示。</w:t>
      </w:r>
    </w:p>
    <w:p w:rsidR="00F42B96" w:rsidRPr="00F42B96" w:rsidRDefault="00F42B96" w:rsidP="00F42B96">
      <w:pPr>
        <w:ind w:firstLineChars="200" w:firstLine="480"/>
        <w:rPr>
          <w:rFonts w:hint="eastAsia"/>
          <w:sz w:val="24"/>
          <w:szCs w:val="24"/>
        </w:rPr>
      </w:pPr>
      <w:r w:rsidRPr="00F42B96">
        <w:rPr>
          <w:rFonts w:hint="eastAsia"/>
          <w:sz w:val="24"/>
          <w:szCs w:val="24"/>
        </w:rPr>
        <w:t>（三）对院党风廉政建设工作和责任制执行情况进行监督检查，有针对性地提出加强和改进工作的要求和建议。</w:t>
      </w:r>
    </w:p>
    <w:p w:rsidR="00F42B96" w:rsidRPr="00F42B96" w:rsidRDefault="00F42B96" w:rsidP="00F42B96">
      <w:pPr>
        <w:ind w:firstLineChars="200" w:firstLine="480"/>
        <w:rPr>
          <w:rFonts w:hint="eastAsia"/>
          <w:sz w:val="24"/>
          <w:szCs w:val="24"/>
        </w:rPr>
      </w:pPr>
      <w:r w:rsidRPr="00F42B96">
        <w:rPr>
          <w:rFonts w:hint="eastAsia"/>
          <w:sz w:val="24"/>
          <w:szCs w:val="24"/>
        </w:rPr>
        <w:t>（四）定期分析学院和各部门的党风廉政建设状况，沟通信息，加强协调；协助院党委定期向各部门主要领导通报党风廉政建设和反腐败工作的情况，针对存在的突出问题，提出解决问题的措施和意见。</w:t>
      </w:r>
    </w:p>
    <w:p w:rsidR="00F42B96" w:rsidRPr="00F42B96" w:rsidRDefault="00F42B96" w:rsidP="00F42B96">
      <w:pPr>
        <w:ind w:firstLineChars="200" w:firstLine="480"/>
        <w:rPr>
          <w:rFonts w:hint="eastAsia"/>
          <w:sz w:val="24"/>
          <w:szCs w:val="24"/>
        </w:rPr>
      </w:pPr>
      <w:r w:rsidRPr="00F42B96">
        <w:rPr>
          <w:rFonts w:hint="eastAsia"/>
          <w:sz w:val="24"/>
          <w:szCs w:val="24"/>
        </w:rPr>
        <w:t>（五）开展党风廉政建设的宣传和对干部廉洁从政的教育工作。</w:t>
      </w:r>
    </w:p>
    <w:p w:rsidR="00F42B96" w:rsidRPr="00F42B96" w:rsidRDefault="00F42B96" w:rsidP="00F42B96">
      <w:pPr>
        <w:ind w:firstLineChars="200" w:firstLine="480"/>
        <w:rPr>
          <w:rFonts w:hint="eastAsia"/>
          <w:sz w:val="24"/>
          <w:szCs w:val="24"/>
        </w:rPr>
      </w:pPr>
      <w:r w:rsidRPr="00F42B96">
        <w:rPr>
          <w:rFonts w:hint="eastAsia"/>
          <w:sz w:val="24"/>
          <w:szCs w:val="24"/>
        </w:rPr>
        <w:t>（六）负责案件职责范围内违纪案件的调查处理工作，配合检察机关和上级纪委查处重大违法和违纪案件。</w:t>
      </w:r>
    </w:p>
    <w:p w:rsidR="00F42B96" w:rsidRPr="00F42B96" w:rsidRDefault="00F42B96" w:rsidP="00F42B96">
      <w:pPr>
        <w:ind w:firstLineChars="200" w:firstLine="480"/>
        <w:rPr>
          <w:rFonts w:hint="eastAsia"/>
          <w:sz w:val="24"/>
          <w:szCs w:val="24"/>
        </w:rPr>
      </w:pPr>
      <w:r w:rsidRPr="00F42B96">
        <w:rPr>
          <w:rFonts w:hint="eastAsia"/>
          <w:sz w:val="24"/>
          <w:szCs w:val="24"/>
        </w:rPr>
        <w:t>（七）加强从源头预防、治理腐败等重大问题的调查研究，协助</w:t>
      </w:r>
    </w:p>
    <w:p w:rsidR="00F42B96" w:rsidRPr="00F42B96" w:rsidRDefault="00F42B96" w:rsidP="00F42B96">
      <w:pPr>
        <w:rPr>
          <w:rFonts w:hint="eastAsia"/>
          <w:sz w:val="24"/>
          <w:szCs w:val="24"/>
        </w:rPr>
      </w:pPr>
      <w:r w:rsidRPr="00F42B96">
        <w:rPr>
          <w:rFonts w:hint="eastAsia"/>
          <w:sz w:val="24"/>
          <w:szCs w:val="24"/>
        </w:rPr>
        <w:t>党委制订学院党风廉政建设和反腐败工作制度和规定，并报院党委审议。</w:t>
      </w:r>
    </w:p>
    <w:p w:rsidR="00F42B96" w:rsidRDefault="00F42B96" w:rsidP="00F42B96">
      <w:pPr>
        <w:rPr>
          <w:rFonts w:hint="eastAsia"/>
          <w:sz w:val="24"/>
          <w:szCs w:val="24"/>
        </w:rPr>
      </w:pPr>
    </w:p>
    <w:p w:rsidR="00F42B96" w:rsidRPr="00F42B96" w:rsidRDefault="00F42B96" w:rsidP="00F42B96">
      <w:pPr>
        <w:ind w:firstLineChars="200" w:firstLine="482"/>
        <w:rPr>
          <w:rFonts w:hint="eastAsia"/>
          <w:b/>
          <w:sz w:val="24"/>
          <w:szCs w:val="24"/>
        </w:rPr>
      </w:pPr>
      <w:r w:rsidRPr="00F42B96">
        <w:rPr>
          <w:rFonts w:hint="eastAsia"/>
          <w:b/>
          <w:sz w:val="24"/>
          <w:szCs w:val="24"/>
        </w:rPr>
        <w:t>第三章</w:t>
      </w:r>
      <w:r w:rsidRPr="00F42B96">
        <w:rPr>
          <w:rFonts w:hint="eastAsia"/>
          <w:b/>
          <w:sz w:val="24"/>
          <w:szCs w:val="24"/>
        </w:rPr>
        <w:t xml:space="preserve">    </w:t>
      </w:r>
      <w:r w:rsidRPr="00F42B96">
        <w:rPr>
          <w:rFonts w:hint="eastAsia"/>
          <w:b/>
          <w:sz w:val="24"/>
          <w:szCs w:val="24"/>
        </w:rPr>
        <w:t>责任考核与责任追究</w:t>
      </w:r>
    </w:p>
    <w:p w:rsidR="00F42B96" w:rsidRPr="00F42B96" w:rsidRDefault="00F42B96" w:rsidP="00F42B96">
      <w:pPr>
        <w:ind w:firstLineChars="200" w:firstLine="480"/>
        <w:rPr>
          <w:rFonts w:hint="eastAsia"/>
          <w:sz w:val="24"/>
          <w:szCs w:val="24"/>
        </w:rPr>
      </w:pPr>
      <w:r w:rsidRPr="00F42B96">
        <w:rPr>
          <w:rFonts w:hint="eastAsia"/>
          <w:sz w:val="24"/>
          <w:szCs w:val="24"/>
        </w:rPr>
        <w:t>第八条</w:t>
      </w:r>
      <w:r w:rsidRPr="00F42B96">
        <w:rPr>
          <w:rFonts w:hint="eastAsia"/>
          <w:sz w:val="24"/>
          <w:szCs w:val="24"/>
        </w:rPr>
        <w:t xml:space="preserve">   </w:t>
      </w:r>
      <w:r w:rsidRPr="00F42B96">
        <w:rPr>
          <w:rFonts w:hint="eastAsia"/>
          <w:sz w:val="24"/>
          <w:szCs w:val="24"/>
        </w:rPr>
        <w:t>将党风廉政建设责任制的履行情况，列为对各级领导干部考核、选拔、任用和任期成绩评价的重要内容和条件。对履行党风廉政建设责任制成绩突出的，予以表彰、奖励；对不履行党风廉政责任制的或造成后果的，实施责任追究。对处级部门党政领导班子和处级领导干部责任制考核一般与年度考核相结合，必要时也可组织专门考核。</w:t>
      </w:r>
    </w:p>
    <w:p w:rsidR="00F42B96" w:rsidRPr="00F42B96" w:rsidRDefault="00F42B96" w:rsidP="00F42B96">
      <w:pPr>
        <w:ind w:firstLineChars="200" w:firstLine="480"/>
        <w:rPr>
          <w:rFonts w:hint="eastAsia"/>
          <w:sz w:val="24"/>
          <w:szCs w:val="24"/>
        </w:rPr>
      </w:pPr>
      <w:r w:rsidRPr="00F42B96">
        <w:rPr>
          <w:rFonts w:hint="eastAsia"/>
          <w:sz w:val="24"/>
          <w:szCs w:val="24"/>
        </w:rPr>
        <w:t>责任制考核采取领导小组评审和民主测评相结合的方法进行。</w:t>
      </w:r>
    </w:p>
    <w:p w:rsidR="00F42B96" w:rsidRDefault="00F42B96" w:rsidP="00F42B96">
      <w:pPr>
        <w:rPr>
          <w:rFonts w:hint="eastAsia"/>
          <w:sz w:val="24"/>
          <w:szCs w:val="24"/>
        </w:rPr>
      </w:pPr>
    </w:p>
    <w:p w:rsidR="00F42B96" w:rsidRPr="00F42B96" w:rsidRDefault="00F42B96" w:rsidP="00F42B96">
      <w:pPr>
        <w:ind w:firstLineChars="200" w:firstLine="480"/>
        <w:rPr>
          <w:rFonts w:hint="eastAsia"/>
          <w:sz w:val="24"/>
          <w:szCs w:val="24"/>
        </w:rPr>
      </w:pPr>
      <w:r w:rsidRPr="00F42B96">
        <w:rPr>
          <w:rFonts w:hint="eastAsia"/>
          <w:sz w:val="24"/>
          <w:szCs w:val="24"/>
        </w:rPr>
        <w:t>第九条</w:t>
      </w:r>
      <w:r w:rsidRPr="00F42B96">
        <w:rPr>
          <w:rFonts w:hint="eastAsia"/>
          <w:sz w:val="24"/>
          <w:szCs w:val="24"/>
        </w:rPr>
        <w:t xml:space="preserve">  </w:t>
      </w:r>
      <w:r w:rsidRPr="00F42B96">
        <w:rPr>
          <w:rFonts w:hint="eastAsia"/>
          <w:sz w:val="24"/>
          <w:szCs w:val="24"/>
        </w:rPr>
        <w:t>责任考核：</w:t>
      </w:r>
    </w:p>
    <w:p w:rsidR="00F42B96" w:rsidRPr="00F42B96" w:rsidRDefault="00F42B96" w:rsidP="00F42B96">
      <w:pPr>
        <w:ind w:firstLineChars="200" w:firstLine="480"/>
        <w:rPr>
          <w:rFonts w:hint="eastAsia"/>
          <w:sz w:val="24"/>
          <w:szCs w:val="24"/>
        </w:rPr>
      </w:pPr>
      <w:r w:rsidRPr="00F42B96">
        <w:rPr>
          <w:rFonts w:hint="eastAsia"/>
          <w:sz w:val="24"/>
          <w:szCs w:val="24"/>
        </w:rPr>
        <w:t>（一）贯彻落实上级党委、纪委和学院党委、纪委有关党风廉政建设工作任务的组织实施情况。</w:t>
      </w:r>
    </w:p>
    <w:p w:rsidR="00F42B96" w:rsidRPr="00F42B96" w:rsidRDefault="00F42B96" w:rsidP="00F42B96">
      <w:pPr>
        <w:ind w:firstLineChars="200" w:firstLine="480"/>
        <w:rPr>
          <w:rFonts w:hint="eastAsia"/>
          <w:sz w:val="24"/>
          <w:szCs w:val="24"/>
        </w:rPr>
      </w:pPr>
      <w:r w:rsidRPr="00F42B96">
        <w:rPr>
          <w:rFonts w:hint="eastAsia"/>
          <w:sz w:val="24"/>
          <w:szCs w:val="24"/>
        </w:rPr>
        <w:t>（二）履行党风廉政建设职责情况。</w:t>
      </w:r>
    </w:p>
    <w:p w:rsidR="00F42B96" w:rsidRPr="00F42B96" w:rsidRDefault="00F42B96" w:rsidP="00F42B96">
      <w:pPr>
        <w:ind w:firstLineChars="200" w:firstLine="480"/>
        <w:rPr>
          <w:rFonts w:hint="eastAsia"/>
          <w:sz w:val="24"/>
          <w:szCs w:val="24"/>
        </w:rPr>
      </w:pPr>
      <w:r w:rsidRPr="00F42B96">
        <w:rPr>
          <w:rFonts w:hint="eastAsia"/>
          <w:sz w:val="24"/>
          <w:szCs w:val="24"/>
        </w:rPr>
        <w:t>（三）执行领导干部廉洁自律各项规定的情况。</w:t>
      </w:r>
    </w:p>
    <w:p w:rsidR="00F42B96" w:rsidRPr="00F42B96" w:rsidRDefault="00F42B96" w:rsidP="00F42B96">
      <w:pPr>
        <w:ind w:firstLineChars="200" w:firstLine="480"/>
        <w:rPr>
          <w:rFonts w:hint="eastAsia"/>
          <w:sz w:val="24"/>
          <w:szCs w:val="24"/>
        </w:rPr>
      </w:pPr>
      <w:r w:rsidRPr="00F42B96">
        <w:rPr>
          <w:rFonts w:hint="eastAsia"/>
          <w:sz w:val="24"/>
          <w:szCs w:val="24"/>
        </w:rPr>
        <w:t>（四）执行国家财政法规和学院财务制度情况。</w:t>
      </w:r>
    </w:p>
    <w:p w:rsidR="00F42B96" w:rsidRPr="00F42B96" w:rsidRDefault="00F42B96" w:rsidP="00F42B96">
      <w:pPr>
        <w:ind w:firstLineChars="200" w:firstLine="480"/>
        <w:rPr>
          <w:rFonts w:hint="eastAsia"/>
          <w:sz w:val="24"/>
          <w:szCs w:val="24"/>
        </w:rPr>
      </w:pPr>
      <w:r w:rsidRPr="00F42B96">
        <w:rPr>
          <w:rFonts w:hint="eastAsia"/>
          <w:sz w:val="24"/>
          <w:szCs w:val="24"/>
        </w:rPr>
        <w:t>（五）干部思想作风、工作作风、生活作风的情况。</w:t>
      </w:r>
    </w:p>
    <w:p w:rsidR="00F42B96" w:rsidRPr="00F42B96" w:rsidRDefault="00F42B96" w:rsidP="00F42B96">
      <w:pPr>
        <w:ind w:firstLineChars="200" w:firstLine="480"/>
        <w:rPr>
          <w:rFonts w:hint="eastAsia"/>
          <w:sz w:val="24"/>
          <w:szCs w:val="24"/>
        </w:rPr>
      </w:pPr>
      <w:r w:rsidRPr="00F42B96">
        <w:rPr>
          <w:rFonts w:hint="eastAsia"/>
          <w:sz w:val="24"/>
          <w:szCs w:val="24"/>
        </w:rPr>
        <w:t>（六）其他需要实施考核的情况。</w:t>
      </w:r>
    </w:p>
    <w:p w:rsidR="00F42B96" w:rsidRDefault="00F42B96" w:rsidP="00F42B96">
      <w:pPr>
        <w:rPr>
          <w:rFonts w:hint="eastAsia"/>
          <w:sz w:val="24"/>
          <w:szCs w:val="24"/>
        </w:rPr>
      </w:pPr>
    </w:p>
    <w:p w:rsidR="00F42B96" w:rsidRPr="00F42B96" w:rsidRDefault="00F42B96" w:rsidP="00F42B96">
      <w:pPr>
        <w:ind w:firstLineChars="200" w:firstLine="480"/>
        <w:rPr>
          <w:rFonts w:hint="eastAsia"/>
          <w:sz w:val="24"/>
          <w:szCs w:val="24"/>
        </w:rPr>
      </w:pPr>
      <w:r w:rsidRPr="00F42B96">
        <w:rPr>
          <w:rFonts w:hint="eastAsia"/>
          <w:sz w:val="24"/>
          <w:szCs w:val="24"/>
        </w:rPr>
        <w:t>第十条</w:t>
      </w:r>
      <w:r w:rsidRPr="00F42B96">
        <w:rPr>
          <w:rFonts w:hint="eastAsia"/>
          <w:sz w:val="24"/>
          <w:szCs w:val="24"/>
        </w:rPr>
        <w:t xml:space="preserve">  </w:t>
      </w:r>
      <w:r w:rsidRPr="00F42B96">
        <w:rPr>
          <w:rFonts w:hint="eastAsia"/>
          <w:sz w:val="24"/>
          <w:szCs w:val="24"/>
        </w:rPr>
        <w:t>对处级领导干部的责任考核中，有下列情形之一者为不合格：</w:t>
      </w:r>
    </w:p>
    <w:p w:rsidR="00F42B96" w:rsidRPr="00F42B96" w:rsidRDefault="00F42B96" w:rsidP="00F42B96">
      <w:pPr>
        <w:ind w:firstLineChars="200" w:firstLine="480"/>
        <w:rPr>
          <w:rFonts w:hint="eastAsia"/>
          <w:sz w:val="24"/>
          <w:szCs w:val="24"/>
        </w:rPr>
      </w:pPr>
      <w:r w:rsidRPr="00F42B96">
        <w:rPr>
          <w:rFonts w:hint="eastAsia"/>
          <w:sz w:val="24"/>
          <w:szCs w:val="24"/>
        </w:rPr>
        <w:t>（一）不履行党风廉政建设职责，党风廉政建设主要目标任务没有完成。</w:t>
      </w:r>
    </w:p>
    <w:p w:rsidR="00F42B96" w:rsidRPr="00F42B96" w:rsidRDefault="00F42B96" w:rsidP="00F42B96">
      <w:pPr>
        <w:ind w:firstLineChars="200" w:firstLine="480"/>
        <w:rPr>
          <w:rFonts w:hint="eastAsia"/>
          <w:sz w:val="24"/>
          <w:szCs w:val="24"/>
        </w:rPr>
      </w:pPr>
      <w:r w:rsidRPr="00F42B96">
        <w:rPr>
          <w:rFonts w:hint="eastAsia"/>
          <w:sz w:val="24"/>
          <w:szCs w:val="24"/>
        </w:rPr>
        <w:t>（二）分管部门发生了重大违法违纪案，给党和国家、学院造成</w:t>
      </w:r>
    </w:p>
    <w:p w:rsidR="00F42B96" w:rsidRPr="00F42B96" w:rsidRDefault="00F42B96" w:rsidP="00F42B96">
      <w:pPr>
        <w:rPr>
          <w:rFonts w:hint="eastAsia"/>
          <w:sz w:val="24"/>
          <w:szCs w:val="24"/>
        </w:rPr>
      </w:pPr>
      <w:r w:rsidRPr="00F42B96">
        <w:rPr>
          <w:rFonts w:hint="eastAsia"/>
          <w:sz w:val="24"/>
          <w:szCs w:val="24"/>
        </w:rPr>
        <w:t>重大损失。</w:t>
      </w:r>
    </w:p>
    <w:p w:rsidR="00F42B96" w:rsidRPr="00F42B96" w:rsidRDefault="00F42B96" w:rsidP="00F42B96">
      <w:pPr>
        <w:rPr>
          <w:rFonts w:hint="eastAsia"/>
          <w:sz w:val="24"/>
          <w:szCs w:val="24"/>
        </w:rPr>
      </w:pPr>
      <w:r w:rsidRPr="00F42B96">
        <w:rPr>
          <w:rFonts w:hint="eastAsia"/>
          <w:sz w:val="24"/>
          <w:szCs w:val="24"/>
        </w:rPr>
        <w:t xml:space="preserve">   </w:t>
      </w:r>
      <w:r w:rsidRPr="00F42B96">
        <w:rPr>
          <w:rFonts w:hint="eastAsia"/>
          <w:sz w:val="24"/>
          <w:szCs w:val="24"/>
        </w:rPr>
        <w:t>（三）本人有以权谋私行为或不廉洁问题，并造成一定影响的。</w:t>
      </w:r>
    </w:p>
    <w:p w:rsidR="00F42B96" w:rsidRPr="00F42B96" w:rsidRDefault="00F42B96" w:rsidP="00F42B96">
      <w:pPr>
        <w:ind w:firstLineChars="150" w:firstLine="360"/>
        <w:rPr>
          <w:rFonts w:hint="eastAsia"/>
          <w:sz w:val="24"/>
          <w:szCs w:val="24"/>
        </w:rPr>
      </w:pPr>
      <w:r w:rsidRPr="00F42B96">
        <w:rPr>
          <w:rFonts w:hint="eastAsia"/>
          <w:sz w:val="24"/>
          <w:szCs w:val="24"/>
        </w:rPr>
        <w:t>（四）违反党风廉政建设责任制规定，受到党纪、政纪处分的。</w:t>
      </w:r>
    </w:p>
    <w:p w:rsidR="00F42B96" w:rsidRPr="00F42B96" w:rsidRDefault="00F42B96" w:rsidP="00F42B96">
      <w:pPr>
        <w:ind w:firstLineChars="150" w:firstLine="360"/>
        <w:rPr>
          <w:rFonts w:hint="eastAsia"/>
          <w:sz w:val="24"/>
          <w:szCs w:val="24"/>
        </w:rPr>
      </w:pPr>
      <w:r w:rsidRPr="00F42B96">
        <w:rPr>
          <w:rFonts w:hint="eastAsia"/>
          <w:sz w:val="24"/>
          <w:szCs w:val="24"/>
        </w:rPr>
        <w:t>（五）民主测评中合格以上票数总计小于有效测评票</w:t>
      </w:r>
      <w:r w:rsidRPr="00F42B96">
        <w:rPr>
          <w:rFonts w:hint="eastAsia"/>
          <w:sz w:val="24"/>
          <w:szCs w:val="24"/>
        </w:rPr>
        <w:t>60%</w:t>
      </w:r>
      <w:r w:rsidRPr="00F42B96">
        <w:rPr>
          <w:rFonts w:hint="eastAsia"/>
          <w:sz w:val="24"/>
          <w:szCs w:val="24"/>
        </w:rPr>
        <w:t>的。</w:t>
      </w:r>
    </w:p>
    <w:p w:rsidR="00F42B96" w:rsidRDefault="00F42B96" w:rsidP="00F42B96">
      <w:pPr>
        <w:rPr>
          <w:rFonts w:hint="eastAsia"/>
          <w:sz w:val="24"/>
          <w:szCs w:val="24"/>
        </w:rPr>
      </w:pPr>
    </w:p>
    <w:p w:rsidR="00F42B96" w:rsidRPr="00F42B96" w:rsidRDefault="00F42B96" w:rsidP="00F42B96">
      <w:pPr>
        <w:ind w:firstLineChars="200" w:firstLine="480"/>
        <w:rPr>
          <w:rFonts w:hint="eastAsia"/>
          <w:sz w:val="24"/>
          <w:szCs w:val="24"/>
        </w:rPr>
      </w:pPr>
      <w:r w:rsidRPr="00F42B96">
        <w:rPr>
          <w:rFonts w:hint="eastAsia"/>
          <w:sz w:val="24"/>
          <w:szCs w:val="24"/>
        </w:rPr>
        <w:t>第十一条</w:t>
      </w:r>
      <w:r w:rsidRPr="00F42B96">
        <w:rPr>
          <w:rFonts w:hint="eastAsia"/>
          <w:sz w:val="24"/>
          <w:szCs w:val="24"/>
        </w:rPr>
        <w:t xml:space="preserve">  </w:t>
      </w:r>
      <w:r w:rsidRPr="00F42B96">
        <w:rPr>
          <w:rFonts w:hint="eastAsia"/>
          <w:sz w:val="24"/>
          <w:szCs w:val="24"/>
        </w:rPr>
        <w:t>责任追究</w:t>
      </w:r>
    </w:p>
    <w:p w:rsidR="00F42B96" w:rsidRPr="00F42B96" w:rsidRDefault="00F42B96" w:rsidP="00F42B96">
      <w:pPr>
        <w:ind w:firstLineChars="200" w:firstLine="480"/>
        <w:rPr>
          <w:rFonts w:hint="eastAsia"/>
          <w:sz w:val="24"/>
          <w:szCs w:val="24"/>
        </w:rPr>
      </w:pPr>
      <w:r w:rsidRPr="00F42B96">
        <w:rPr>
          <w:rFonts w:hint="eastAsia"/>
          <w:sz w:val="24"/>
          <w:szCs w:val="24"/>
        </w:rPr>
        <w:t>（一）责任追究的方式包括诫勉谈话；书面检查；通报批评；组</w:t>
      </w:r>
    </w:p>
    <w:p w:rsidR="00F42B96" w:rsidRPr="00F42B96" w:rsidRDefault="00F42B96" w:rsidP="00F42B96">
      <w:pPr>
        <w:rPr>
          <w:rFonts w:hint="eastAsia"/>
          <w:sz w:val="24"/>
          <w:szCs w:val="24"/>
        </w:rPr>
      </w:pPr>
      <w:r w:rsidRPr="00F42B96">
        <w:rPr>
          <w:rFonts w:hint="eastAsia"/>
          <w:sz w:val="24"/>
          <w:szCs w:val="24"/>
        </w:rPr>
        <w:t>织处理；纪律处分；涉嫌犯罪的，移送司法机关处理。组织处理和纪律处分可以单独使用，也可以合并使用。</w:t>
      </w:r>
    </w:p>
    <w:p w:rsidR="00F42B96" w:rsidRPr="00F42B96" w:rsidRDefault="00F42B96" w:rsidP="00F42B96">
      <w:pPr>
        <w:rPr>
          <w:rFonts w:hint="eastAsia"/>
          <w:sz w:val="24"/>
          <w:szCs w:val="24"/>
        </w:rPr>
      </w:pPr>
      <w:r w:rsidRPr="00F42B96">
        <w:rPr>
          <w:rFonts w:hint="eastAsia"/>
          <w:sz w:val="24"/>
          <w:szCs w:val="24"/>
        </w:rPr>
        <w:lastRenderedPageBreak/>
        <w:t>实施责任追究，除根据责任考核结果进行追究外，对通过其他方式发现和查处的违反规定的行为，也应及时进行追究。</w:t>
      </w:r>
    </w:p>
    <w:p w:rsidR="00F42B96" w:rsidRPr="00F42B96" w:rsidRDefault="00F42B96" w:rsidP="00F42B96">
      <w:pPr>
        <w:ind w:firstLineChars="200" w:firstLine="480"/>
        <w:rPr>
          <w:rFonts w:hint="eastAsia"/>
          <w:sz w:val="24"/>
          <w:szCs w:val="24"/>
        </w:rPr>
      </w:pPr>
      <w:r w:rsidRPr="00F42B96">
        <w:rPr>
          <w:rFonts w:hint="eastAsia"/>
          <w:sz w:val="24"/>
          <w:szCs w:val="24"/>
        </w:rPr>
        <w:t>（二）对党政领导班子不认真履行党风廉政建设职责，视情节轻重，分别给予责令书面检查、通报批评、取消部门评比先进资格的处理；问题严重的，需对该领导班子进行调整、整顿，并追究正职</w:t>
      </w:r>
      <w:r w:rsidRPr="00F42B96">
        <w:rPr>
          <w:rFonts w:hint="eastAsia"/>
          <w:sz w:val="24"/>
          <w:szCs w:val="24"/>
        </w:rPr>
        <w:t>(</w:t>
      </w:r>
      <w:r w:rsidRPr="00F42B96">
        <w:rPr>
          <w:rFonts w:hint="eastAsia"/>
          <w:sz w:val="24"/>
          <w:szCs w:val="24"/>
        </w:rPr>
        <w:t>或主持工作的副职</w:t>
      </w:r>
      <w:r w:rsidRPr="00F42B96">
        <w:rPr>
          <w:rFonts w:hint="eastAsia"/>
          <w:sz w:val="24"/>
          <w:szCs w:val="24"/>
        </w:rPr>
        <w:t>)</w:t>
      </w:r>
      <w:r w:rsidRPr="00F42B96">
        <w:rPr>
          <w:rFonts w:hint="eastAsia"/>
          <w:sz w:val="24"/>
          <w:szCs w:val="24"/>
        </w:rPr>
        <w:t>领导干部的领导责任。</w:t>
      </w:r>
    </w:p>
    <w:p w:rsidR="00F42B96" w:rsidRPr="00F42B96" w:rsidRDefault="00F42B96" w:rsidP="00F42B96">
      <w:pPr>
        <w:ind w:firstLineChars="200" w:firstLine="480"/>
        <w:rPr>
          <w:rFonts w:hint="eastAsia"/>
          <w:sz w:val="24"/>
          <w:szCs w:val="24"/>
        </w:rPr>
      </w:pPr>
      <w:r w:rsidRPr="00F42B96">
        <w:rPr>
          <w:rFonts w:hint="eastAsia"/>
          <w:sz w:val="24"/>
          <w:szCs w:val="24"/>
        </w:rPr>
        <w:t>（三）对处级领导干部不认真履行党风廉政建设职责，视情节轻重，分别给予批评教育、责令书面检查、取消评比先进和晋级资格，调整工作岗位的处理；问题严重并造成后果的，需要作出辞职、责令辞职或者给予降职、免职等组织处理的</w:t>
      </w:r>
      <w:r w:rsidRPr="00F42B96">
        <w:rPr>
          <w:rFonts w:hint="eastAsia"/>
          <w:sz w:val="24"/>
          <w:szCs w:val="24"/>
        </w:rPr>
        <w:t>,</w:t>
      </w:r>
      <w:r w:rsidRPr="00F42B96">
        <w:rPr>
          <w:rFonts w:hint="eastAsia"/>
          <w:sz w:val="24"/>
          <w:szCs w:val="24"/>
        </w:rPr>
        <w:t>由院组织人事部门提出意见</w:t>
      </w:r>
      <w:r w:rsidRPr="00F42B96">
        <w:rPr>
          <w:rFonts w:hint="eastAsia"/>
          <w:sz w:val="24"/>
          <w:szCs w:val="24"/>
        </w:rPr>
        <w:t>,</w:t>
      </w:r>
      <w:r w:rsidRPr="00F42B96">
        <w:rPr>
          <w:rFonts w:hint="eastAsia"/>
          <w:sz w:val="24"/>
          <w:szCs w:val="24"/>
        </w:rPr>
        <w:t>提请任免单位研究决定。</w:t>
      </w:r>
    </w:p>
    <w:p w:rsidR="00F42B96" w:rsidRPr="00F42B96" w:rsidRDefault="00F42B96" w:rsidP="00F42B96">
      <w:pPr>
        <w:ind w:firstLineChars="200" w:firstLine="480"/>
        <w:rPr>
          <w:rFonts w:hint="eastAsia"/>
          <w:sz w:val="24"/>
          <w:szCs w:val="24"/>
        </w:rPr>
      </w:pPr>
      <w:r w:rsidRPr="00F42B96">
        <w:rPr>
          <w:rFonts w:hint="eastAsia"/>
          <w:sz w:val="24"/>
          <w:szCs w:val="24"/>
        </w:rPr>
        <w:t>（四）党政领导班子、处级领导干部对其职责范围内发生的问题，能积极主动查处和及时纠正，并主动承担责任的，可以从轻、减轻或者免于处理和处分。</w:t>
      </w:r>
    </w:p>
    <w:p w:rsidR="00F42B96" w:rsidRPr="00F42B96" w:rsidRDefault="00F42B96" w:rsidP="00F42B96">
      <w:pPr>
        <w:rPr>
          <w:rFonts w:hint="eastAsia"/>
          <w:sz w:val="24"/>
          <w:szCs w:val="24"/>
        </w:rPr>
      </w:pPr>
      <w:r w:rsidRPr="00F42B96">
        <w:rPr>
          <w:rFonts w:hint="eastAsia"/>
          <w:sz w:val="24"/>
          <w:szCs w:val="24"/>
        </w:rPr>
        <w:t>实施责任追究不受领导干部的职务变化和任职期限的限制。</w:t>
      </w:r>
    </w:p>
    <w:p w:rsidR="00F42B96" w:rsidRDefault="00F42B96" w:rsidP="00F42B96">
      <w:pPr>
        <w:rPr>
          <w:rFonts w:hint="eastAsia"/>
          <w:sz w:val="24"/>
          <w:szCs w:val="24"/>
        </w:rPr>
      </w:pPr>
    </w:p>
    <w:p w:rsidR="00F42B96" w:rsidRPr="00F42B96" w:rsidRDefault="00F42B96" w:rsidP="00F42B96">
      <w:pPr>
        <w:ind w:firstLineChars="200" w:firstLine="482"/>
        <w:rPr>
          <w:rFonts w:hint="eastAsia"/>
          <w:b/>
          <w:sz w:val="24"/>
          <w:szCs w:val="24"/>
        </w:rPr>
      </w:pPr>
      <w:r w:rsidRPr="00F42B96">
        <w:rPr>
          <w:rFonts w:hint="eastAsia"/>
          <w:b/>
          <w:sz w:val="24"/>
          <w:szCs w:val="24"/>
        </w:rPr>
        <w:t>第三章</w:t>
      </w:r>
      <w:r w:rsidRPr="00F42B96">
        <w:rPr>
          <w:rFonts w:hint="eastAsia"/>
          <w:b/>
          <w:sz w:val="24"/>
          <w:szCs w:val="24"/>
        </w:rPr>
        <w:tab/>
      </w:r>
      <w:r w:rsidRPr="00F42B96">
        <w:rPr>
          <w:rFonts w:hint="eastAsia"/>
          <w:b/>
          <w:sz w:val="24"/>
          <w:szCs w:val="24"/>
        </w:rPr>
        <w:t>附</w:t>
      </w:r>
      <w:r w:rsidRPr="00F42B96">
        <w:rPr>
          <w:rFonts w:hint="eastAsia"/>
          <w:b/>
          <w:sz w:val="24"/>
          <w:szCs w:val="24"/>
        </w:rPr>
        <w:t xml:space="preserve"> </w:t>
      </w:r>
      <w:r w:rsidRPr="00F42B96">
        <w:rPr>
          <w:rFonts w:hint="eastAsia"/>
          <w:b/>
          <w:sz w:val="24"/>
          <w:szCs w:val="24"/>
        </w:rPr>
        <w:t>则</w:t>
      </w:r>
    </w:p>
    <w:p w:rsidR="00F42B96" w:rsidRPr="00F42B96" w:rsidRDefault="00F42B96" w:rsidP="00F42B96">
      <w:pPr>
        <w:ind w:firstLineChars="200" w:firstLine="480"/>
        <w:rPr>
          <w:rFonts w:hint="eastAsia"/>
          <w:sz w:val="24"/>
          <w:szCs w:val="24"/>
        </w:rPr>
      </w:pPr>
      <w:r w:rsidRPr="00F42B96">
        <w:rPr>
          <w:rFonts w:hint="eastAsia"/>
          <w:sz w:val="24"/>
          <w:szCs w:val="24"/>
        </w:rPr>
        <w:t>第十二条</w:t>
      </w:r>
      <w:r w:rsidRPr="00F42B96">
        <w:rPr>
          <w:rFonts w:hint="eastAsia"/>
          <w:sz w:val="24"/>
          <w:szCs w:val="24"/>
        </w:rPr>
        <w:t xml:space="preserve">  </w:t>
      </w:r>
      <w:r w:rsidRPr="00F42B96">
        <w:rPr>
          <w:rFonts w:hint="eastAsia"/>
          <w:sz w:val="24"/>
          <w:szCs w:val="24"/>
        </w:rPr>
        <w:t>根据本实施办法，院党委和纪委每年年初将本年度党</w:t>
      </w:r>
    </w:p>
    <w:p w:rsidR="00F42B96" w:rsidRDefault="00F42B96" w:rsidP="00F42B96">
      <w:pPr>
        <w:rPr>
          <w:rFonts w:hint="eastAsia"/>
          <w:sz w:val="24"/>
          <w:szCs w:val="24"/>
        </w:rPr>
      </w:pPr>
      <w:r w:rsidRPr="00F42B96">
        <w:rPr>
          <w:rFonts w:hint="eastAsia"/>
          <w:sz w:val="24"/>
          <w:szCs w:val="24"/>
        </w:rPr>
        <w:t>风廉政建设责任书和工作任务分工表下发至各部门，各部门结合自身工作实际，提出落实措施，组织实施。</w:t>
      </w:r>
    </w:p>
    <w:p w:rsidR="00F42B96" w:rsidRPr="00F42B96" w:rsidRDefault="00F42B96" w:rsidP="00F42B96">
      <w:pPr>
        <w:rPr>
          <w:rFonts w:hint="eastAsia"/>
          <w:sz w:val="24"/>
          <w:szCs w:val="24"/>
        </w:rPr>
      </w:pPr>
    </w:p>
    <w:p w:rsidR="00F42B96" w:rsidRDefault="00F42B96" w:rsidP="00F42B96">
      <w:pPr>
        <w:rPr>
          <w:rFonts w:hint="eastAsia"/>
          <w:sz w:val="24"/>
          <w:szCs w:val="24"/>
        </w:rPr>
      </w:pPr>
      <w:r w:rsidRPr="00F42B96">
        <w:rPr>
          <w:rFonts w:hint="eastAsia"/>
          <w:sz w:val="24"/>
          <w:szCs w:val="24"/>
        </w:rPr>
        <w:t xml:space="preserve">   </w:t>
      </w:r>
      <w:r w:rsidRPr="00F42B96">
        <w:rPr>
          <w:rFonts w:hint="eastAsia"/>
          <w:sz w:val="24"/>
          <w:szCs w:val="24"/>
        </w:rPr>
        <w:t>第十三条</w:t>
      </w:r>
      <w:r w:rsidRPr="00F42B96">
        <w:rPr>
          <w:rFonts w:hint="eastAsia"/>
          <w:sz w:val="24"/>
          <w:szCs w:val="24"/>
        </w:rPr>
        <w:t xml:space="preserve">   </w:t>
      </w:r>
      <w:r w:rsidRPr="00F42B96">
        <w:rPr>
          <w:rFonts w:hint="eastAsia"/>
          <w:sz w:val="24"/>
          <w:szCs w:val="24"/>
        </w:rPr>
        <w:t>根据党风廉政建设责任制“一级抓一级”的原则，院级领导班子及其成员的党风廉政建设责任制的执行情况，由上级部门实施责任考核和责任追究，院纪委协助。</w:t>
      </w:r>
    </w:p>
    <w:p w:rsidR="00F42B96" w:rsidRPr="00F42B96" w:rsidRDefault="00F42B96" w:rsidP="00F42B96">
      <w:pPr>
        <w:rPr>
          <w:rFonts w:hint="eastAsia"/>
          <w:sz w:val="24"/>
          <w:szCs w:val="24"/>
        </w:rPr>
      </w:pPr>
    </w:p>
    <w:p w:rsidR="00F42B96" w:rsidRPr="00F42B96" w:rsidRDefault="00F42B96" w:rsidP="00F42B96">
      <w:pPr>
        <w:rPr>
          <w:rFonts w:hint="eastAsia"/>
          <w:sz w:val="24"/>
          <w:szCs w:val="24"/>
        </w:rPr>
      </w:pPr>
      <w:r w:rsidRPr="00F42B96">
        <w:rPr>
          <w:rFonts w:hint="eastAsia"/>
          <w:sz w:val="24"/>
          <w:szCs w:val="24"/>
        </w:rPr>
        <w:t xml:space="preserve">   </w:t>
      </w:r>
      <w:r w:rsidRPr="00F42B96">
        <w:rPr>
          <w:rFonts w:hint="eastAsia"/>
          <w:sz w:val="24"/>
          <w:szCs w:val="24"/>
        </w:rPr>
        <w:t>第十四条</w:t>
      </w:r>
      <w:r w:rsidRPr="00F42B96">
        <w:rPr>
          <w:rFonts w:hint="eastAsia"/>
          <w:sz w:val="24"/>
          <w:szCs w:val="24"/>
        </w:rPr>
        <w:t xml:space="preserve">  </w:t>
      </w:r>
      <w:r w:rsidRPr="00F42B96">
        <w:rPr>
          <w:rFonts w:hint="eastAsia"/>
          <w:sz w:val="24"/>
          <w:szCs w:val="24"/>
        </w:rPr>
        <w:t>本实施办法由院纪委负责解释。</w:t>
      </w:r>
    </w:p>
    <w:p w:rsidR="00093B0A" w:rsidRPr="00F42B96" w:rsidRDefault="00093B0A">
      <w:pPr>
        <w:rPr>
          <w:sz w:val="24"/>
          <w:szCs w:val="24"/>
        </w:rPr>
      </w:pPr>
    </w:p>
    <w:sectPr w:rsidR="00093B0A" w:rsidRPr="00F42B9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B0A" w:rsidRDefault="00093B0A" w:rsidP="00F42B96">
      <w:r>
        <w:separator/>
      </w:r>
    </w:p>
  </w:endnote>
  <w:endnote w:type="continuationSeparator" w:id="1">
    <w:p w:rsidR="00093B0A" w:rsidRDefault="00093B0A" w:rsidP="00F42B9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B0A" w:rsidRDefault="00093B0A" w:rsidP="00F42B96">
      <w:r>
        <w:separator/>
      </w:r>
    </w:p>
  </w:footnote>
  <w:footnote w:type="continuationSeparator" w:id="1">
    <w:p w:rsidR="00093B0A" w:rsidRDefault="00093B0A" w:rsidP="00F42B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42B96"/>
    <w:rsid w:val="00093B0A"/>
    <w:rsid w:val="00F42B9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42B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42B96"/>
    <w:rPr>
      <w:sz w:val="18"/>
      <w:szCs w:val="18"/>
    </w:rPr>
  </w:style>
  <w:style w:type="paragraph" w:styleId="a4">
    <w:name w:val="footer"/>
    <w:basedOn w:val="a"/>
    <w:link w:val="Char0"/>
    <w:uiPriority w:val="99"/>
    <w:semiHidden/>
    <w:unhideWhenUsed/>
    <w:rsid w:val="00F42B96"/>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42B96"/>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4</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2016-09-22T07:24:00Z</dcterms:created>
  <dcterms:modified xsi:type="dcterms:W3CDTF">2016-09-22T07:31:00Z</dcterms:modified>
</cp:coreProperties>
</file>