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bookmarkStart w:id="0" w:name="_GoBack"/>
      <w:r>
        <w:rPr>
          <w:rFonts w:hint="eastAsia" w:ascii="华文中宋" w:hAnsi="华文中宋" w:eastAsia="华文中宋" w:cs="宋体"/>
          <w:b/>
          <w:bCs/>
          <w:color w:val="000000"/>
          <w:spacing w:val="-16"/>
          <w:kern w:val="0"/>
          <w:sz w:val="32"/>
          <w:szCs w:val="32"/>
          <w:lang w:val="en-US" w:eastAsia="zh-CN" w:bidi="zh-CN"/>
        </w:rPr>
        <w:t>习近平在全国高校思想政治工作会议上强调：把思想政治工作贯穿教育教学全过程 开创我国高等教育事业发展新局面</w:t>
      </w:r>
    </w:p>
    <w:bookmarkEnd w:id="0"/>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本报北京12月8日电  （记者张烁）全国高校思想政治工作会议12月7日至8日在北京召开。中共中央总书记、国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中共中央政治局常委、中央书记处书记刘云山作总结讲话。中共中央政治局常委王岐山、张高丽出席会议。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作出加快建设世界一流大学和一流学科的战略决策，就是要提高我国高等教育发展水平，增强国家核心竞争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践行者。要坚持不懈促进高校和谐稳定，培育理性平和的健康心态，加强人文关怀和心理疏导，把高校建设成为安定团结的模范之地。要坚持不懈培育优良校风和学风，使高校发展做到治理有方、管理到位、风清气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习近平指出，思想政治工作从根本上说是做人的工作，必须围绕学生、关照学生、服务学生，不断提高学生思想水平、政治觉悟、道德品质、文化素养，让学生成为德才兼备、全面发展的人才。</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让增长本领成为青春搏击的能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作活起来，推动思想政治工作传统优势同信息技术高度融合，增强时代感和吸引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习近平指出，长期以来，高校思想政治工作队伍兢兢业业、甘于奉献、奋发有为，为高等教育事业发展作出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刘云山在讲话中指出，习近平总书记重要讲话从全局和战略高度，深刻回答了事关高等教育事业发展和高校思想政治工作的一系列重大问题，具有很强的政治性、思想性和针对性，是指导做好新形势下高校思想政治工作的纲领性文献，对于办好中国特色社会主义大学、推进党和国家事业发展，具有十分重要的意义。要深入学习领会，自觉用讲话精神指导工作，推动高校思想政治工作和党的建设强起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刘云山说，贯彻习近平总书记重要讲话精神，重在提高思想认识、解决突出问题、抓好任务落实。要深刻认识做好高校思想政治工作的重大意义、目标任务和基本要求，增强做好工作的责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北京市、浙江省、陕西省、清华大学、哈尔滨工业大学、上海大学、华南师范大学、四川交通职业技术学院负责同志在会上发言。（发言摘编见第十版）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部分中共中央政治局委员、中央书记处书记出席会议。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
          <w:bCs w:val="0"/>
          <w:kern w:val="0"/>
          <w:sz w:val="24"/>
          <w:szCs w:val="21"/>
          <w:lang w:val="en-US" w:eastAsia="zh-CN" w:bidi="ar-SA"/>
        </w:rPr>
      </w:pPr>
      <w:r>
        <w:rPr>
          <w:rFonts w:hint="eastAsia" w:eastAsia="宋体"/>
          <w:bCs/>
          <w:kern w:val="0"/>
          <w:sz w:val="24"/>
          <w:szCs w:val="21"/>
          <w:lang w:val="en-US" w:eastAsia="zh-CN" w:bidi="ar-SA"/>
        </w:rPr>
        <w:t>中央党的建设工作领导小组成员，中央宣传思想工作领导小组成员，中央和国家机关有关部门负责同志，中央军委机关有关部门负责同志，各省区市和新疆生产建设兵团党委政府有关负责同志，部分高校党委书记和校长出席会议。</w:t>
      </w:r>
      <w:r>
        <w:rPr>
          <w:rFonts w:hint="eastAsia" w:eastAsia="宋体"/>
          <w:b/>
          <w:bCs w:val="0"/>
          <w:kern w:val="0"/>
          <w:sz w:val="24"/>
          <w:szCs w:val="21"/>
          <w:lang w:val="en-US" w:eastAsia="zh-CN" w:bidi="ar-SA"/>
        </w:rPr>
        <w:t>(来源：2016年12月09日  人民日报）</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01EDE"/>
    <w:rsid w:val="51701ED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2017-02-16T01:33:00Z</dcterms:created>
  <dc:creator>Administrator</dc:creator>
  <cp:lastModifiedBy>Administrator</cp:lastModifiedBy>
  <dcterms:modified xsi:type="dcterms:W3CDTF">2017-02-16T01:34:32Z</dcterms:modified>
  <dc:title>习近平在全国高校思想政治工作会议上强调：把思想政治工作贯穿教育教学全过程 开创我国高等教育事业发展新局面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