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085" w:rsidRPr="00772085" w:rsidRDefault="00772085" w:rsidP="00772085">
      <w:pPr>
        <w:snapToGrid w:val="0"/>
        <w:spacing w:after="0" w:line="520" w:lineRule="exact"/>
        <w:jc w:val="center"/>
        <w:outlineLvl w:val="0"/>
        <w:rPr>
          <w:rFonts w:ascii="黑体" w:eastAsia="黑体" w:hAnsi="黑体" w:cs="宋体"/>
          <w:b/>
          <w:bCs/>
          <w:kern w:val="36"/>
          <w:sz w:val="32"/>
          <w:szCs w:val="32"/>
          <w:lang w:eastAsia="zh-CN" w:bidi="ar-SA"/>
        </w:rPr>
      </w:pPr>
      <w:r w:rsidRPr="00772085">
        <w:rPr>
          <w:rFonts w:ascii="黑体" w:eastAsia="黑体" w:hAnsi="黑体" w:cs="宋体"/>
          <w:b/>
          <w:bCs/>
          <w:kern w:val="36"/>
          <w:sz w:val="32"/>
          <w:szCs w:val="32"/>
          <w:lang w:eastAsia="zh-CN" w:bidi="ar-SA"/>
        </w:rPr>
        <w:t>全面贯彻党的十九大精神 奋力写好教育“奋进之笔”</w:t>
      </w:r>
    </w:p>
    <w:p w:rsidR="00772085" w:rsidRDefault="00772085" w:rsidP="00772085">
      <w:pPr>
        <w:snapToGrid w:val="0"/>
        <w:spacing w:after="0" w:line="520" w:lineRule="exact"/>
        <w:jc w:val="center"/>
        <w:outlineLvl w:val="1"/>
        <w:rPr>
          <w:rFonts w:ascii="黑体" w:eastAsia="黑体" w:hAnsi="黑体" w:cs="宋体" w:hint="eastAsia"/>
          <w:b/>
          <w:bCs/>
          <w:sz w:val="32"/>
          <w:szCs w:val="32"/>
          <w:lang w:eastAsia="zh-CN" w:bidi="ar-SA"/>
        </w:rPr>
      </w:pPr>
      <w:r w:rsidRPr="00772085">
        <w:rPr>
          <w:rFonts w:ascii="黑体" w:eastAsia="黑体" w:hAnsi="黑体" w:cs="宋体"/>
          <w:b/>
          <w:bCs/>
          <w:sz w:val="32"/>
          <w:szCs w:val="32"/>
          <w:lang w:eastAsia="zh-CN" w:bidi="ar-SA"/>
        </w:rPr>
        <w:t>2018年全国教育工作会议召开</w:t>
      </w:r>
    </w:p>
    <w:p w:rsidR="00772085" w:rsidRPr="00772085" w:rsidRDefault="00772085" w:rsidP="00772085">
      <w:pPr>
        <w:snapToGrid w:val="0"/>
        <w:spacing w:after="0" w:line="520" w:lineRule="exact"/>
        <w:jc w:val="center"/>
        <w:outlineLvl w:val="1"/>
        <w:rPr>
          <w:rFonts w:ascii="黑体" w:eastAsia="黑体" w:hAnsi="黑体" w:cs="宋体"/>
          <w:b/>
          <w:bCs/>
          <w:sz w:val="32"/>
          <w:szCs w:val="32"/>
          <w:lang w:eastAsia="zh-CN" w:bidi="ar-SA"/>
        </w:rPr>
      </w:pPr>
    </w:p>
    <w:p w:rsidR="00772085" w:rsidRPr="00772085" w:rsidRDefault="00772085" w:rsidP="00772085">
      <w:pPr>
        <w:adjustRightInd w:val="0"/>
        <w:snapToGrid w:val="0"/>
        <w:spacing w:after="0" w:line="520" w:lineRule="exact"/>
        <w:rPr>
          <w:rFonts w:ascii="仿宋_GB2312" w:eastAsia="仿宋_GB2312" w:hAnsi="宋体" w:cs="宋体" w:hint="eastAsia"/>
          <w:sz w:val="28"/>
          <w:szCs w:val="28"/>
          <w:lang w:eastAsia="zh-CN" w:bidi="ar-SA"/>
        </w:rPr>
      </w:pPr>
      <w:r w:rsidRPr="00772085">
        <w:rPr>
          <w:rFonts w:ascii="宋体" w:eastAsia="宋体" w:hAnsi="宋体" w:cs="宋体"/>
          <w:sz w:val="24"/>
          <w:szCs w:val="24"/>
          <w:lang w:eastAsia="zh-CN" w:bidi="ar-SA"/>
        </w:rPr>
        <w:t xml:space="preserve">　</w:t>
      </w:r>
      <w:r w:rsidRPr="00772085">
        <w:rPr>
          <w:rFonts w:ascii="仿宋_GB2312" w:eastAsia="仿宋_GB2312" w:hAnsi="宋体" w:cs="宋体" w:hint="eastAsia"/>
          <w:sz w:val="28"/>
          <w:szCs w:val="28"/>
          <w:lang w:eastAsia="zh-CN" w:bidi="ar-SA"/>
        </w:rPr>
        <w:t xml:space="preserve">　1月23日-24日，2018年全国教育工作会议在京召开。会议强调，要全面贯彻党的十九大精神，以习近平新时代中国特色社会主义思想为指导，紧紧围绕统筹推进“五位一体”总体布局和协调推进“四个全面”战略布局，坚持稳中求进总基调，按照高质量发展根本要求，贯彻党的教育方针，推进教育优先发展，落实立德树人根本任务，深化教育改革，推进教育公平，发展素质教育，加快教育现代化，努力培养德智体美全面发展的社会主义建设者和接班人，培养担当民族复兴大任的时代新人。</w:t>
      </w:r>
    </w:p>
    <w:p w:rsidR="00772085" w:rsidRPr="00772085" w:rsidRDefault="00772085" w:rsidP="00772085">
      <w:pPr>
        <w:adjustRightInd w:val="0"/>
        <w:snapToGrid w:val="0"/>
        <w:spacing w:after="0" w:line="520" w:lineRule="exact"/>
        <w:rPr>
          <w:rFonts w:ascii="仿宋_GB2312" w:eastAsia="仿宋_GB2312" w:hAnsi="宋体" w:cs="宋体" w:hint="eastAsia"/>
          <w:sz w:val="28"/>
          <w:szCs w:val="28"/>
          <w:lang w:eastAsia="zh-CN" w:bidi="ar-SA"/>
        </w:rPr>
      </w:pPr>
      <w:r w:rsidRPr="00772085">
        <w:rPr>
          <w:rFonts w:ascii="仿宋_GB2312" w:eastAsia="仿宋_GB2312" w:hAnsi="宋体" w:cs="宋体" w:hint="eastAsia"/>
          <w:sz w:val="28"/>
          <w:szCs w:val="28"/>
          <w:lang w:eastAsia="zh-CN" w:bidi="ar-SA"/>
        </w:rPr>
        <w:t xml:space="preserve">　　教育部党组书记、部长陈宝生</w:t>
      </w:r>
      <w:proofErr w:type="gramStart"/>
      <w:r w:rsidRPr="00772085">
        <w:rPr>
          <w:rFonts w:ascii="仿宋_GB2312" w:eastAsia="仿宋_GB2312" w:hAnsi="宋体" w:cs="宋体" w:hint="eastAsia"/>
          <w:sz w:val="28"/>
          <w:szCs w:val="28"/>
          <w:lang w:eastAsia="zh-CN" w:bidi="ar-SA"/>
        </w:rPr>
        <w:t>作工</w:t>
      </w:r>
      <w:proofErr w:type="gramEnd"/>
      <w:r w:rsidRPr="00772085">
        <w:rPr>
          <w:rFonts w:ascii="仿宋_GB2312" w:eastAsia="仿宋_GB2312" w:hAnsi="宋体" w:cs="宋体" w:hint="eastAsia"/>
          <w:sz w:val="28"/>
          <w:szCs w:val="28"/>
          <w:lang w:eastAsia="zh-CN" w:bidi="ar-SA"/>
        </w:rPr>
        <w:t>作报告。他指出，党的十八大以来的五年，在以习近平同志为核心的党中央正确领导下，在习近平新时代中国特色社会主义思想特别是习近平教育思想指引下，我国教育事业取得了全方位、开创性、历史性成就，发生了深层次、根本性、历史性变革，教育的中国特色更加鲜明，教育现代化步伐加速，人民群众教育获得感明显增强，中国教育世界影响力加快提升，教育改革纵深推进，总体发展水平已进入世界中上行列。</w:t>
      </w:r>
    </w:p>
    <w:p w:rsidR="00772085" w:rsidRPr="00772085" w:rsidRDefault="00772085" w:rsidP="00772085">
      <w:pPr>
        <w:adjustRightInd w:val="0"/>
        <w:snapToGrid w:val="0"/>
        <w:spacing w:after="0" w:line="520" w:lineRule="exact"/>
        <w:rPr>
          <w:rFonts w:ascii="仿宋_GB2312" w:eastAsia="仿宋_GB2312" w:hAnsi="宋体" w:cs="宋体" w:hint="eastAsia"/>
          <w:sz w:val="28"/>
          <w:szCs w:val="28"/>
          <w:lang w:eastAsia="zh-CN" w:bidi="ar-SA"/>
        </w:rPr>
      </w:pPr>
      <w:r w:rsidRPr="00772085">
        <w:rPr>
          <w:rFonts w:ascii="仿宋_GB2312" w:eastAsia="仿宋_GB2312" w:hAnsi="宋体" w:cs="宋体" w:hint="eastAsia"/>
          <w:sz w:val="28"/>
          <w:szCs w:val="28"/>
          <w:lang w:eastAsia="zh-CN" w:bidi="ar-SA"/>
        </w:rPr>
        <w:t xml:space="preserve">　　陈宝生指出，党的十九大对教育工作</w:t>
      </w:r>
      <w:proofErr w:type="gramStart"/>
      <w:r w:rsidRPr="00772085">
        <w:rPr>
          <w:rFonts w:ascii="仿宋_GB2312" w:eastAsia="仿宋_GB2312" w:hAnsi="宋体" w:cs="宋体" w:hint="eastAsia"/>
          <w:sz w:val="28"/>
          <w:szCs w:val="28"/>
          <w:lang w:eastAsia="zh-CN" w:bidi="ar-SA"/>
        </w:rPr>
        <w:t>作出</w:t>
      </w:r>
      <w:proofErr w:type="gramEnd"/>
      <w:r w:rsidRPr="00772085">
        <w:rPr>
          <w:rFonts w:ascii="仿宋_GB2312" w:eastAsia="仿宋_GB2312" w:hAnsi="宋体" w:cs="宋体" w:hint="eastAsia"/>
          <w:sz w:val="28"/>
          <w:szCs w:val="28"/>
          <w:lang w:eastAsia="zh-CN" w:bidi="ar-SA"/>
        </w:rPr>
        <w:t>了全面系统部署。在加快教育现代化、建设教育强国的新征程中，解决教育发展不平衡不充分的问题将是我们长期要面对的工作主题。要以问题为导向，将其作为实施“奋进之笔”的着力点和主攻方向。一是聚焦根本保证，坚持和加强党对教育工作的领导。要把党的政治建设摆在首位，狠抓大抓基层党组织建设，持之以恒正风</w:t>
      </w:r>
      <w:proofErr w:type="gramStart"/>
      <w:r w:rsidRPr="00772085">
        <w:rPr>
          <w:rFonts w:ascii="仿宋_GB2312" w:eastAsia="仿宋_GB2312" w:hAnsi="宋体" w:cs="宋体" w:hint="eastAsia"/>
          <w:sz w:val="28"/>
          <w:szCs w:val="28"/>
          <w:lang w:eastAsia="zh-CN" w:bidi="ar-SA"/>
        </w:rPr>
        <w:t>肃</w:t>
      </w:r>
      <w:proofErr w:type="gramEnd"/>
      <w:r w:rsidRPr="00772085">
        <w:rPr>
          <w:rFonts w:ascii="仿宋_GB2312" w:eastAsia="仿宋_GB2312" w:hAnsi="宋体" w:cs="宋体" w:hint="eastAsia"/>
          <w:sz w:val="28"/>
          <w:szCs w:val="28"/>
          <w:lang w:eastAsia="zh-CN" w:bidi="ar-SA"/>
        </w:rPr>
        <w:t>纪，抓好意识形态工作。二是聚焦根本任务，系统推进立德树人。要把德育摆在更加重要的位置，坚定青少年理想信念，改进和加强思想政治工作，大力发展素质教育，加</w:t>
      </w:r>
      <w:r w:rsidRPr="00772085">
        <w:rPr>
          <w:rFonts w:ascii="仿宋_GB2312" w:eastAsia="仿宋_GB2312" w:hAnsi="宋体" w:cs="宋体" w:hint="eastAsia"/>
          <w:sz w:val="28"/>
          <w:szCs w:val="28"/>
          <w:lang w:eastAsia="zh-CN" w:bidi="ar-SA"/>
        </w:rPr>
        <w:lastRenderedPageBreak/>
        <w:t>强语言文字工作。三是聚焦人民群众关切，不断完善公共教育服务体系。要促进学前教育普</w:t>
      </w:r>
      <w:proofErr w:type="gramStart"/>
      <w:r w:rsidRPr="00772085">
        <w:rPr>
          <w:rFonts w:ascii="仿宋_GB2312" w:eastAsia="仿宋_GB2312" w:hAnsi="宋体" w:cs="宋体" w:hint="eastAsia"/>
          <w:sz w:val="28"/>
          <w:szCs w:val="28"/>
          <w:lang w:eastAsia="zh-CN" w:bidi="ar-SA"/>
        </w:rPr>
        <w:t>惠健康</w:t>
      </w:r>
      <w:proofErr w:type="gramEnd"/>
      <w:r w:rsidRPr="00772085">
        <w:rPr>
          <w:rFonts w:ascii="仿宋_GB2312" w:eastAsia="仿宋_GB2312" w:hAnsi="宋体" w:cs="宋体" w:hint="eastAsia"/>
          <w:sz w:val="28"/>
          <w:szCs w:val="28"/>
          <w:lang w:eastAsia="zh-CN" w:bidi="ar-SA"/>
        </w:rPr>
        <w:t>发展，加快城乡义务教育一体化发展步伐，加大普及高中阶段教育攻坚力度，加大对困难地区扶持力度，切实加强校园安全。四是聚焦提升贡献力，大力促进教育内涵发展。要以质量为本，持续推进职业教育质量提升，健全高等教育内涵发展政策机制，办好继续教育。五是聚焦激发活力，纵深推进教育改革。要深化“放管服”改革，实施</w:t>
      </w:r>
      <w:proofErr w:type="gramStart"/>
      <w:r w:rsidRPr="00772085">
        <w:rPr>
          <w:rFonts w:ascii="仿宋_GB2312" w:eastAsia="仿宋_GB2312" w:hAnsi="宋体" w:cs="宋体" w:hint="eastAsia"/>
          <w:sz w:val="28"/>
          <w:szCs w:val="28"/>
          <w:lang w:eastAsia="zh-CN" w:bidi="ar-SA"/>
        </w:rPr>
        <w:t>考招改革</w:t>
      </w:r>
      <w:proofErr w:type="gramEnd"/>
      <w:r w:rsidRPr="00772085">
        <w:rPr>
          <w:rFonts w:ascii="仿宋_GB2312" w:eastAsia="仿宋_GB2312" w:hAnsi="宋体" w:cs="宋体" w:hint="eastAsia"/>
          <w:sz w:val="28"/>
          <w:szCs w:val="28"/>
          <w:lang w:eastAsia="zh-CN" w:bidi="ar-SA"/>
        </w:rPr>
        <w:t>“拓展深化”攻坚行动，支持和规范社会力量兴办教育，坚定不移以开放促改革。六是聚焦高素质专业化，全面加强教师队伍建设。实施教师队伍“建设改革”攻坚行动，健全师德师风建设长效机制，完善教师管理制度，提升教师获得感、幸福感和荣誉感。七是聚焦保障机制，夯实教育事业基础。要落实教育投入责任，加快教育信息化步伐，全力推进依法治教。</w:t>
      </w:r>
    </w:p>
    <w:p w:rsidR="00772085" w:rsidRPr="00772085" w:rsidRDefault="00772085" w:rsidP="00772085">
      <w:pPr>
        <w:adjustRightInd w:val="0"/>
        <w:snapToGrid w:val="0"/>
        <w:spacing w:after="0" w:line="520" w:lineRule="exact"/>
        <w:rPr>
          <w:rFonts w:ascii="仿宋_GB2312" w:eastAsia="仿宋_GB2312" w:hAnsi="宋体" w:cs="宋体" w:hint="eastAsia"/>
          <w:sz w:val="28"/>
          <w:szCs w:val="28"/>
          <w:lang w:eastAsia="zh-CN" w:bidi="ar-SA"/>
        </w:rPr>
      </w:pPr>
      <w:r w:rsidRPr="00772085">
        <w:rPr>
          <w:rFonts w:ascii="仿宋_GB2312" w:eastAsia="仿宋_GB2312" w:hAnsi="宋体" w:cs="宋体" w:hint="eastAsia"/>
          <w:sz w:val="28"/>
          <w:szCs w:val="28"/>
          <w:lang w:eastAsia="zh-CN" w:bidi="ar-SA"/>
        </w:rPr>
        <w:t xml:space="preserve">　　陈宝生在会议总结讲话中强调，新的一年，教育战线要把握稳中求进的总基调、狠抓落实的总基点、攻坚克难的总要求、“奋进之笔”的总抓手，举全教育战线之力办好几件大事。一是把学习宣传阐释贯彻习近平新时代中国特色社会主义思想作为首要政治任务、重要历史使命完成好。二是贯彻落实十九大精神要开好局，加快教育现代化、建设教育强国要开启新征程。三是深入研究和阐释习近平新时代中国特色社会主义思想，加强意识形态工作和思想政治工作。四是推动教育改革再深化、再突破、再出新。在教育“四梁八柱”初步出台的基础上，搞好“内部装修”，补齐整体制度设计短板，填补整体结构漏洞，扩大改革受益面。五是筹备开好全国教育大会。</w:t>
      </w:r>
    </w:p>
    <w:p w:rsidR="00772085" w:rsidRPr="00772085" w:rsidRDefault="00772085" w:rsidP="00772085">
      <w:pPr>
        <w:adjustRightInd w:val="0"/>
        <w:snapToGrid w:val="0"/>
        <w:spacing w:after="0" w:line="520" w:lineRule="exact"/>
        <w:rPr>
          <w:rFonts w:ascii="仿宋_GB2312" w:eastAsia="仿宋_GB2312" w:hAnsi="宋体" w:cs="宋体" w:hint="eastAsia"/>
          <w:sz w:val="28"/>
          <w:szCs w:val="28"/>
          <w:lang w:eastAsia="zh-CN" w:bidi="ar-SA"/>
        </w:rPr>
      </w:pPr>
      <w:r w:rsidRPr="00772085">
        <w:rPr>
          <w:rFonts w:ascii="仿宋_GB2312" w:eastAsia="仿宋_GB2312" w:hAnsi="宋体" w:cs="宋体" w:hint="eastAsia"/>
          <w:sz w:val="28"/>
          <w:szCs w:val="28"/>
          <w:lang w:eastAsia="zh-CN" w:bidi="ar-SA"/>
        </w:rPr>
        <w:t xml:space="preserve">　　陈宝生最后要求，在贯彻落实十九大精神、推进各项工作落实的过程中，看问题要更全面一些，想事情要更周到一些，推进工作要更辩证一些。多看看头顶，和十九大精神、奋进的参照系对标对表；多看看后脑勺，发现问题，聚焦问题；多看看脚底，脚踏实地，深入基</w:t>
      </w:r>
      <w:r w:rsidRPr="00772085">
        <w:rPr>
          <w:rFonts w:ascii="仿宋_GB2312" w:eastAsia="仿宋_GB2312" w:hAnsi="宋体" w:cs="宋体" w:hint="eastAsia"/>
          <w:sz w:val="28"/>
          <w:szCs w:val="28"/>
          <w:lang w:eastAsia="zh-CN" w:bidi="ar-SA"/>
        </w:rPr>
        <w:lastRenderedPageBreak/>
        <w:t>层调查研究；多看看手心，锻炼本领，掌握推进工作的“杀手锏”；多看看眼前，学会发现矛盾，学会创造条件。要按照时不我待、只争朝夕、问题导向、狠抓落实的要求，切实增强工作本领，务求工作实效，提高工作效率，强化工作合力，在作风上有一个大变化、大突破、大飞跃，确保“奋进之笔”取得成效。</w:t>
      </w:r>
    </w:p>
    <w:p w:rsidR="00772085" w:rsidRPr="00772085" w:rsidRDefault="00772085" w:rsidP="00772085">
      <w:pPr>
        <w:adjustRightInd w:val="0"/>
        <w:snapToGrid w:val="0"/>
        <w:spacing w:after="0" w:line="520" w:lineRule="exact"/>
        <w:rPr>
          <w:rFonts w:ascii="仿宋_GB2312" w:eastAsia="仿宋_GB2312" w:hAnsi="宋体" w:cs="宋体" w:hint="eastAsia"/>
          <w:sz w:val="28"/>
          <w:szCs w:val="28"/>
          <w:lang w:eastAsia="zh-CN" w:bidi="ar-SA"/>
        </w:rPr>
      </w:pPr>
      <w:r w:rsidRPr="009171D8">
        <w:rPr>
          <w:rFonts w:ascii="仿宋_GB2312" w:eastAsia="仿宋_GB2312" w:hAnsi="宋体" w:cs="宋体" w:hint="eastAsia"/>
          <w:sz w:val="28"/>
          <w:szCs w:val="28"/>
          <w:lang w:eastAsia="zh-CN" w:bidi="ar-SA"/>
        </w:rPr>
        <w:t>（</w:t>
      </w:r>
      <w:r w:rsidRPr="00772085">
        <w:rPr>
          <w:rFonts w:ascii="仿宋_GB2312" w:eastAsia="仿宋_GB2312" w:hAnsi="宋体" w:cs="宋体" w:hint="eastAsia"/>
          <w:sz w:val="28"/>
          <w:szCs w:val="28"/>
          <w:lang w:eastAsia="zh-CN" w:bidi="ar-SA"/>
        </w:rPr>
        <w:t>来源：教育部</w:t>
      </w:r>
      <w:r w:rsidRPr="009171D8">
        <w:rPr>
          <w:rFonts w:ascii="仿宋_GB2312" w:eastAsia="仿宋_GB2312" w:hAnsi="宋体" w:cs="宋体" w:hint="eastAsia"/>
          <w:sz w:val="28"/>
          <w:szCs w:val="28"/>
          <w:lang w:eastAsia="zh-CN" w:bidi="ar-SA"/>
        </w:rPr>
        <w:t xml:space="preserve"> 2</w:t>
      </w:r>
      <w:r w:rsidRPr="00772085">
        <w:rPr>
          <w:rFonts w:ascii="仿宋_GB2312" w:eastAsia="仿宋_GB2312" w:hAnsi="宋体" w:cs="宋体" w:hint="eastAsia"/>
          <w:sz w:val="28"/>
          <w:szCs w:val="28"/>
          <w:lang w:eastAsia="zh-CN" w:bidi="ar-SA"/>
        </w:rPr>
        <w:t>018-01-24</w:t>
      </w:r>
      <w:r w:rsidRPr="009171D8">
        <w:rPr>
          <w:rFonts w:ascii="仿宋_GB2312" w:eastAsia="仿宋_GB2312" w:hAnsi="宋体" w:cs="宋体" w:hint="eastAsia"/>
          <w:sz w:val="28"/>
          <w:szCs w:val="28"/>
          <w:lang w:eastAsia="zh-CN" w:bidi="ar-SA"/>
        </w:rPr>
        <w:t>）</w:t>
      </w:r>
    </w:p>
    <w:p w:rsidR="00865AC0" w:rsidRPr="009171D8" w:rsidRDefault="00865AC0" w:rsidP="00772085">
      <w:pPr>
        <w:adjustRightInd w:val="0"/>
        <w:snapToGrid w:val="0"/>
        <w:spacing w:after="0" w:line="520" w:lineRule="exact"/>
        <w:rPr>
          <w:rFonts w:ascii="仿宋_GB2312" w:eastAsia="仿宋_GB2312" w:hint="eastAsia"/>
          <w:sz w:val="28"/>
          <w:szCs w:val="28"/>
          <w:lang w:eastAsia="zh-CN"/>
        </w:rPr>
      </w:pPr>
    </w:p>
    <w:sectPr w:rsidR="00865AC0" w:rsidRPr="009171D8"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2085"/>
    <w:rsid w:val="006307CE"/>
    <w:rsid w:val="00772085"/>
    <w:rsid w:val="00865AC0"/>
    <w:rsid w:val="009171D8"/>
    <w:rsid w:val="00A32F70"/>
    <w:rsid w:val="00BA7E2C"/>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semiHidden/>
    <w:unhideWhenUsed/>
    <w:rsid w:val="00772085"/>
    <w:pPr>
      <w:spacing w:before="100" w:beforeAutospacing="1" w:after="100" w:afterAutospacing="1" w:line="240" w:lineRule="auto"/>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94982778">
      <w:bodyDiv w:val="1"/>
      <w:marLeft w:val="0"/>
      <w:marRight w:val="0"/>
      <w:marTop w:val="0"/>
      <w:marBottom w:val="0"/>
      <w:divBdr>
        <w:top w:val="none" w:sz="0" w:space="0" w:color="auto"/>
        <w:left w:val="none" w:sz="0" w:space="0" w:color="auto"/>
        <w:bottom w:val="none" w:sz="0" w:space="0" w:color="auto"/>
        <w:right w:val="none" w:sz="0" w:space="0" w:color="auto"/>
      </w:divBdr>
      <w:divsChild>
        <w:div w:id="1696223468">
          <w:marLeft w:val="0"/>
          <w:marRight w:val="0"/>
          <w:marTop w:val="0"/>
          <w:marBottom w:val="0"/>
          <w:divBdr>
            <w:top w:val="none" w:sz="0" w:space="0" w:color="auto"/>
            <w:left w:val="none" w:sz="0" w:space="0" w:color="auto"/>
            <w:bottom w:val="none" w:sz="0" w:space="0" w:color="auto"/>
            <w:right w:val="none" w:sz="0" w:space="0" w:color="auto"/>
          </w:divBdr>
          <w:divsChild>
            <w:div w:id="608902225">
              <w:marLeft w:val="0"/>
              <w:marRight w:val="0"/>
              <w:marTop w:val="0"/>
              <w:marBottom w:val="0"/>
              <w:divBdr>
                <w:top w:val="none" w:sz="0" w:space="0" w:color="auto"/>
                <w:left w:val="none" w:sz="0" w:space="0" w:color="auto"/>
                <w:bottom w:val="none" w:sz="0" w:space="0" w:color="auto"/>
                <w:right w:val="none" w:sz="0" w:space="0" w:color="auto"/>
              </w:divBdr>
              <w:divsChild>
                <w:div w:id="710613936">
                  <w:marLeft w:val="0"/>
                  <w:marRight w:val="0"/>
                  <w:marTop w:val="0"/>
                  <w:marBottom w:val="0"/>
                  <w:divBdr>
                    <w:top w:val="none" w:sz="0" w:space="0" w:color="auto"/>
                    <w:left w:val="none" w:sz="0" w:space="0" w:color="auto"/>
                    <w:bottom w:val="none" w:sz="0" w:space="0" w:color="auto"/>
                    <w:right w:val="none" w:sz="0" w:space="0" w:color="auto"/>
                  </w:divBdr>
                </w:div>
                <w:div w:id="12071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2018-03-05T06:46:00Z</dcterms:created>
  <dcterms:modified xsi:type="dcterms:W3CDTF">2018-03-05T06:51:00Z</dcterms:modified>
</cp:coreProperties>
</file>